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0DF7CA2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63796230" w:rsidR="00BC057F" w:rsidRPr="00A27C0E" w:rsidRDefault="00CE1B9C" w:rsidP="00BB66D7">
            <w:pPr>
              <w:widowControl w:val="0"/>
              <w:autoSpaceDE w:val="0"/>
              <w:autoSpaceDN w:val="0"/>
              <w:adjustRightInd w:val="0"/>
              <w:ind w:left="185" w:right="140"/>
              <w:rPr>
                <w:rFonts w:ascii="Tahoma" w:hAnsi="Tahoma" w:cs="Tahoma"/>
                <w:i/>
                <w:sz w:val="20"/>
              </w:rPr>
            </w:pPr>
            <w:r>
              <w:rPr>
                <w:rFonts w:ascii="Tahoma" w:hAnsi="Tahoma" w:cs="Tahoma"/>
                <w:b/>
                <w:sz w:val="20"/>
              </w:rPr>
              <w:t>АО «КРП»,</w:t>
            </w:r>
          </w:p>
          <w:p w14:paraId="1838B05F" w14:textId="77777777" w:rsidR="00CE1B9C" w:rsidRDefault="00BC057F" w:rsidP="00BB66D7">
            <w:pPr>
              <w:widowControl w:val="0"/>
              <w:ind w:left="185"/>
              <w:rPr>
                <w:rFonts w:ascii="Tahoma" w:hAnsi="Tahoma" w:cs="Tahoma"/>
                <w:sz w:val="20"/>
              </w:rPr>
            </w:pPr>
            <w:r w:rsidRPr="00A27C0E">
              <w:rPr>
                <w:rFonts w:ascii="Tahoma" w:hAnsi="Tahoma" w:cs="Tahoma"/>
                <w:sz w:val="20"/>
              </w:rPr>
              <w:t>в лице</w:t>
            </w:r>
            <w:r w:rsidR="00CE1B9C">
              <w:rPr>
                <w:rFonts w:ascii="Tahoma" w:hAnsi="Tahoma" w:cs="Tahoma"/>
                <w:sz w:val="20"/>
              </w:rPr>
              <w:t xml:space="preserve"> Представителя</w:t>
            </w:r>
          </w:p>
          <w:p w14:paraId="1CB99A3C" w14:textId="7190B9CC" w:rsidR="00BC057F" w:rsidRDefault="003056C7" w:rsidP="00BB66D7">
            <w:pPr>
              <w:widowControl w:val="0"/>
              <w:ind w:left="185"/>
              <w:rPr>
                <w:rFonts w:ascii="Tahoma" w:hAnsi="Tahoma" w:cs="Tahoma"/>
                <w:sz w:val="20"/>
              </w:rPr>
            </w:pPr>
            <w:r>
              <w:rPr>
                <w:rFonts w:ascii="Tahoma" w:hAnsi="Tahoma" w:cs="Tahoma"/>
                <w:sz w:val="20"/>
              </w:rPr>
              <w:t xml:space="preserve"> Сафонова Дениса Владимировича</w:t>
            </w:r>
            <w:r w:rsidR="00CE1B9C">
              <w:rPr>
                <w:rFonts w:ascii="Tahoma" w:hAnsi="Tahoma" w:cs="Tahoma"/>
                <w:sz w:val="20"/>
              </w:rPr>
              <w:t>,</w:t>
            </w:r>
          </w:p>
          <w:p w14:paraId="406ED778" w14:textId="77777777" w:rsidR="00BC057F" w:rsidRDefault="00CE1B9C" w:rsidP="00CE1B9C">
            <w:pPr>
              <w:widowControl w:val="0"/>
              <w:ind w:left="185"/>
              <w:rPr>
                <w:rFonts w:ascii="Tahoma" w:hAnsi="Tahoma" w:cs="Tahoma"/>
                <w:sz w:val="20"/>
              </w:rPr>
            </w:pPr>
            <w:r>
              <w:rPr>
                <w:rFonts w:ascii="Tahoma" w:hAnsi="Tahoma" w:cs="Tahoma"/>
                <w:sz w:val="20"/>
              </w:rPr>
              <w:t xml:space="preserve">действующего на основании доверенности </w:t>
            </w:r>
          </w:p>
          <w:p w14:paraId="175EB2A3" w14:textId="736A784F" w:rsidR="00CE1B9C" w:rsidRPr="00A27C0E" w:rsidRDefault="003056C7" w:rsidP="00CE1B9C">
            <w:pPr>
              <w:widowControl w:val="0"/>
              <w:ind w:left="185"/>
              <w:rPr>
                <w:rFonts w:ascii="Tahoma" w:hAnsi="Tahoma" w:cs="Tahoma"/>
                <w:sz w:val="20"/>
              </w:rPr>
            </w:pPr>
            <w:r>
              <w:rPr>
                <w:rFonts w:ascii="Tahoma" w:hAnsi="Tahoma" w:cs="Tahoma"/>
                <w:sz w:val="20"/>
                <w:szCs w:val="20"/>
              </w:rPr>
              <w:t xml:space="preserve">№ КРП/ДО-30 от 02.02.2026 </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1270A0">
      <w:pPr>
        <w:pStyle w:val="affe"/>
        <w:numPr>
          <w:ilvl w:val="0"/>
          <w:numId w:val="3"/>
        </w:numPr>
        <w:spacing w:before="120"/>
        <w:ind w:left="851" w:hanging="851"/>
        <w:rPr>
          <w:sz w:val="22"/>
          <w:szCs w:val="22"/>
        </w:rPr>
      </w:pPr>
      <w:r w:rsidRPr="007E4F11">
        <w:t>ПРЕДМЕТ</w:t>
      </w:r>
    </w:p>
    <w:p w14:paraId="712A96E5" w14:textId="0F9290FD" w:rsidR="00BC057F" w:rsidRPr="007C599D" w:rsidRDefault="00BC057F" w:rsidP="001270A0">
      <w:pPr>
        <w:pStyle w:val="afff0"/>
        <w:numPr>
          <w:ilvl w:val="1"/>
          <w:numId w:val="3"/>
        </w:numPr>
        <w:ind w:left="851" w:hanging="851"/>
      </w:pPr>
      <w:r w:rsidRPr="00B0763F">
        <w:rPr>
          <w:bCs/>
        </w:rPr>
        <w:t>Исполнитель</w:t>
      </w:r>
      <w:r w:rsidRPr="00851123">
        <w:t xml:space="preserve"> по заданию Заказчика </w:t>
      </w:r>
      <w:r>
        <w:t>оказывает</w:t>
      </w:r>
      <w:r w:rsidR="00450638">
        <w:t xml:space="preserve"> услуги складской обработки грузов на территории Заказчика</w:t>
      </w:r>
      <w:r>
        <w:t xml:space="preserve">, а Заказчик оплачивает, услуги (далее – </w:t>
      </w:r>
      <w:r w:rsidRPr="00B0763F">
        <w:rPr>
          <w:b/>
        </w:rPr>
        <w:t>Услуги</w:t>
      </w:r>
      <w:r>
        <w:t>):</w:t>
      </w:r>
      <w:r w:rsidR="004D16D2">
        <w:t xml:space="preserve"> </w:t>
      </w:r>
    </w:p>
    <w:p w14:paraId="59F476FA" w14:textId="110A6DC4"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1270A0">
      <w:pPr>
        <w:pStyle w:val="affe"/>
        <w:numPr>
          <w:ilvl w:val="0"/>
          <w:numId w:val="3"/>
        </w:numPr>
        <w:tabs>
          <w:tab w:val="num" w:pos="851"/>
        </w:tabs>
        <w:spacing w:before="120"/>
        <w:ind w:left="851" w:hanging="851"/>
      </w:pPr>
      <w:r w:rsidRPr="0046405C">
        <w:t>СРОК</w:t>
      </w:r>
    </w:p>
    <w:p w14:paraId="134DD63D" w14:textId="32503882" w:rsidR="000111E3" w:rsidRPr="00E61CB2" w:rsidRDefault="004038DF" w:rsidP="001270A0">
      <w:pPr>
        <w:pStyle w:val="afff0"/>
        <w:numPr>
          <w:ilvl w:val="1"/>
          <w:numId w:val="3"/>
        </w:numPr>
        <w:ind w:left="851" w:hanging="851"/>
        <w:rPr>
          <w:color w:val="FF0000"/>
        </w:rPr>
      </w:pPr>
      <w:r w:rsidRPr="00365092">
        <w:t xml:space="preserve">Срок </w:t>
      </w:r>
      <w:r w:rsidR="000111E3" w:rsidRPr="00365092">
        <w:t>оказания Услуг</w:t>
      </w:r>
      <w:r w:rsidR="000111E3" w:rsidRPr="00267B0A">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1DDB5730" w:rsidR="006016D8" w:rsidRPr="00E61CB2" w:rsidRDefault="006016D8" w:rsidP="00267B0A">
            <w:pPr>
              <w:pStyle w:val="SL0Text8Simplawyer"/>
            </w:pPr>
            <w:r w:rsidRPr="007C599D">
              <w:rPr>
                <w:sz w:val="20"/>
                <w:szCs w:val="20"/>
              </w:rPr>
              <w:t xml:space="preserve">с даты заключения Договора по </w:t>
            </w:r>
            <w:r w:rsidR="00267B0A">
              <w:rPr>
                <w:sz w:val="20"/>
                <w:szCs w:val="20"/>
              </w:rPr>
              <w:t>31.12.2026</w:t>
            </w:r>
            <w:r w:rsidRPr="007C599D">
              <w:rPr>
                <w:sz w:val="20"/>
                <w:szCs w:val="20"/>
              </w:rPr>
              <w:t>.</w:t>
            </w:r>
          </w:p>
        </w:tc>
      </w:tr>
    </w:tbl>
    <w:p w14:paraId="7D7C79AF" w14:textId="77777777" w:rsidR="00BB66D7" w:rsidRDefault="00BB66D7" w:rsidP="001270A0">
      <w:pPr>
        <w:pStyle w:val="affe"/>
        <w:numPr>
          <w:ilvl w:val="0"/>
          <w:numId w:val="3"/>
        </w:numPr>
        <w:tabs>
          <w:tab w:val="num" w:pos="851"/>
        </w:tabs>
        <w:ind w:left="851" w:hanging="851"/>
      </w:pPr>
      <w:r>
        <w:t>ЦЕНА</w:t>
      </w:r>
    </w:p>
    <w:p w14:paraId="7D88DEB1" w14:textId="68707D3F" w:rsidR="00CC4812" w:rsidRPr="0046405C" w:rsidRDefault="00CC4812" w:rsidP="001270A0">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 </w:t>
      </w:r>
      <w:r w:rsidRPr="00B656CC">
        <w:rPr>
          <w:rFonts w:eastAsia="Calibri"/>
          <w:lang w:eastAsia="ru-RU"/>
        </w:rPr>
        <w:t>предельной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5B7DF635" w:rsidR="00CC4812" w:rsidRPr="00895AB2" w:rsidRDefault="00CC4812" w:rsidP="002C216A">
            <w:pPr>
              <w:spacing w:after="120"/>
              <w:rPr>
                <w:rFonts w:ascii="Tahoma" w:hAnsi="Tahoma" w:cs="Tahoma"/>
                <w:sz w:val="20"/>
              </w:rPr>
            </w:pP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p>
        </w:tc>
        <w:tc>
          <w:tcPr>
            <w:tcW w:w="3118" w:type="dxa"/>
            <w:tcBorders>
              <w:bottom w:val="dotted" w:sz="4" w:space="0" w:color="A6A6A6" w:themeColor="background1" w:themeShade="A6"/>
            </w:tcBorders>
            <w:shd w:val="clear" w:color="auto" w:fill="auto"/>
          </w:tcPr>
          <w:p w14:paraId="14F2C03B" w14:textId="20063809" w:rsidR="00CC4812" w:rsidRPr="00895AB2" w:rsidRDefault="00CC4812" w:rsidP="00803F61">
            <w:pPr>
              <w:spacing w:after="120"/>
              <w:rPr>
                <w:rFonts w:ascii="Tahoma" w:hAnsi="Tahoma" w:cs="Tahoma"/>
                <w:sz w:val="20"/>
              </w:rPr>
            </w:pPr>
            <w:r w:rsidRPr="00803F61">
              <w:rPr>
                <w:rFonts w:ascii="Tahoma" w:hAnsi="Tahoma" w:cs="Tahoma"/>
                <w:sz w:val="20"/>
              </w:rPr>
              <w:t>НДС (</w:t>
            </w:r>
            <w:r w:rsidR="00803F61">
              <w:rPr>
                <w:rFonts w:ascii="Tahoma" w:hAnsi="Tahoma" w:cs="Tahoma"/>
                <w:sz w:val="20"/>
              </w:rPr>
              <w:t>22</w:t>
            </w:r>
            <w:r w:rsidRPr="00803F61">
              <w:rPr>
                <w:rFonts w:ascii="Tahoma" w:hAnsi="Tahoma" w:cs="Tahoma"/>
                <w:sz w:val="20"/>
              </w:rPr>
              <w:t>%)</w:t>
            </w:r>
            <w:r w:rsidR="009A1FDA" w:rsidRPr="00803F61">
              <w:rPr>
                <w:rFonts w:ascii="Tahoma" w:hAnsi="Tahoma" w:cs="Tahoma"/>
                <w:sz w:val="20"/>
              </w:rPr>
              <w:t xml:space="preserve"> </w:t>
            </w:r>
          </w:p>
        </w:tc>
        <w:tc>
          <w:tcPr>
            <w:tcW w:w="3260" w:type="dxa"/>
            <w:tcBorders>
              <w:bottom w:val="dotted" w:sz="4" w:space="0" w:color="A6A6A6" w:themeColor="background1" w:themeShade="A6"/>
            </w:tcBorders>
            <w:shd w:val="clear" w:color="auto" w:fill="auto"/>
            <w:tcMar>
              <w:right w:w="0" w:type="dxa"/>
            </w:tcMar>
          </w:tcPr>
          <w:p w14:paraId="3FC556D3" w14:textId="19C0E011" w:rsidR="00CC4812" w:rsidRPr="00AE456B" w:rsidRDefault="00CC4812" w:rsidP="00803F61">
            <w:pPr>
              <w:spacing w:after="120"/>
              <w:rPr>
                <w:rFonts w:ascii="Tahoma" w:hAnsi="Tahoma" w:cs="Tahoma"/>
                <w:sz w:val="20"/>
                <w:lang w:val="en-US" w:eastAsia="en-US"/>
              </w:rPr>
            </w:pPr>
            <w:r w:rsidRPr="00CC4812">
              <w:rPr>
                <w:rFonts w:ascii="Tahoma" w:hAnsi="Tahoma" w:cs="Tahoma"/>
                <w:sz w:val="20"/>
                <w:lang w:eastAsia="en-US"/>
              </w:rPr>
              <w:t xml:space="preserve">Итого </w:t>
            </w:r>
            <w:r w:rsidR="00803F61">
              <w:rPr>
                <w:rFonts w:ascii="Tahoma" w:hAnsi="Tahoma" w:cs="Tahoma"/>
                <w:sz w:val="20"/>
                <w:lang w:eastAsia="en-US"/>
              </w:rPr>
              <w:t>,</w:t>
            </w:r>
            <w:r>
              <w:rPr>
                <w:rFonts w:ascii="Tahoma" w:hAnsi="Tahoma" w:cs="Tahoma"/>
                <w:color w:val="FF0000"/>
                <w:sz w:val="20"/>
                <w:lang w:eastAsia="en-US"/>
              </w:rPr>
              <w:t xml:space="preserve"> </w:t>
            </w:r>
            <w:r w:rsidRPr="00803F61">
              <w:rPr>
                <w:rFonts w:ascii="Tahoma" w:hAnsi="Tahoma" w:cs="Tahoma"/>
                <w:sz w:val="20"/>
                <w:lang w:eastAsia="en-US"/>
              </w:rPr>
              <w:t>включая НДС</w:t>
            </w:r>
            <w:r w:rsidR="009A1FDA">
              <w:rPr>
                <w:rFonts w:ascii="Tahoma" w:hAnsi="Tahoma" w:cs="Tahoma"/>
                <w:sz w:val="20"/>
                <w:lang w:eastAsia="en-US"/>
              </w:rPr>
              <w:t xml:space="preserve"> </w:t>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2A6746B9" w:rsidR="00CC4812" w:rsidRPr="00895AB2" w:rsidRDefault="00803F61" w:rsidP="00803F61">
            <w:pPr>
              <w:spacing w:after="120"/>
              <w:rPr>
                <w:rFonts w:ascii="Tahoma" w:hAnsi="Tahoma" w:cs="Tahoma"/>
                <w:sz w:val="20"/>
              </w:rPr>
            </w:pPr>
            <w:r>
              <w:rPr>
                <w:rFonts w:ascii="Tahoma" w:hAnsi="Tahoma" w:cs="Tahoma"/>
                <w:sz w:val="20"/>
              </w:rPr>
              <w:t xml:space="preserve">3 500 000,00 </w:t>
            </w:r>
            <w:r w:rsidR="00CC4812">
              <w:rPr>
                <w:rFonts w:ascii="Tahoma" w:hAnsi="Tahoma" w:cs="Tahoma"/>
                <w:sz w:val="20"/>
              </w:rPr>
              <w:t xml:space="preserve">рублей (далее - </w:t>
            </w:r>
            <w:r w:rsidR="00CC4812" w:rsidRPr="00897F8C">
              <w:rPr>
                <w:rFonts w:ascii="Tahoma" w:hAnsi="Tahoma" w:cs="Tahoma"/>
                <w:b/>
                <w:sz w:val="20"/>
              </w:rPr>
              <w:t>₽</w:t>
            </w:r>
            <w:r w:rsidR="00CC4812">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4E9D8C8" w14:textId="47A5303C" w:rsidR="001845E4" w:rsidRPr="00895AB2" w:rsidRDefault="00803F61" w:rsidP="00803F61">
            <w:pPr>
              <w:spacing w:after="120"/>
              <w:rPr>
                <w:rFonts w:ascii="Tahoma" w:hAnsi="Tahoma" w:cs="Tahoma"/>
                <w:sz w:val="20"/>
              </w:rPr>
            </w:pPr>
            <w:r w:rsidRPr="00803F61">
              <w:rPr>
                <w:rFonts w:ascii="Tahoma" w:hAnsi="Tahoma" w:cs="Tahoma"/>
                <w:sz w:val="20"/>
              </w:rPr>
              <w:t>770</w:t>
            </w:r>
            <w:r>
              <w:rPr>
                <w:rFonts w:ascii="Tahoma" w:hAnsi="Tahoma" w:cs="Tahoma"/>
                <w:sz w:val="20"/>
              </w:rPr>
              <w:t> </w:t>
            </w:r>
            <w:r w:rsidRPr="00803F61">
              <w:rPr>
                <w:rFonts w:ascii="Tahoma" w:hAnsi="Tahoma" w:cs="Tahoma"/>
                <w:sz w:val="20"/>
              </w:rPr>
              <w:t>000</w:t>
            </w:r>
            <w:r>
              <w:rPr>
                <w:rFonts w:ascii="Tahoma" w:hAnsi="Tahoma" w:cs="Tahoma"/>
                <w:sz w:val="20"/>
              </w:rPr>
              <w:t xml:space="preserve">,00 </w:t>
            </w:r>
            <w:r w:rsidR="00CC4812" w:rsidRPr="00803F61">
              <w:rPr>
                <w:rFonts w:ascii="Tahoma" w:hAnsi="Tahoma" w:cs="Tahoma"/>
                <w:sz w:val="20"/>
              </w:rPr>
              <w:t xml:space="preserve">₽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44A4CF80" w:rsidR="00CC4812" w:rsidRPr="00895AB2" w:rsidRDefault="00803F61" w:rsidP="00803F61">
            <w:pPr>
              <w:spacing w:after="120"/>
              <w:rPr>
                <w:rFonts w:ascii="Tahoma" w:hAnsi="Tahoma" w:cs="Tahoma"/>
                <w:bCs/>
                <w:sz w:val="20"/>
              </w:rPr>
            </w:pPr>
            <w:r w:rsidRPr="00803F61">
              <w:rPr>
                <w:rFonts w:ascii="Tahoma" w:hAnsi="Tahoma" w:cs="Tahoma"/>
                <w:sz w:val="20"/>
              </w:rPr>
              <w:t>4 270 000,00</w:t>
            </w:r>
            <w:r w:rsidR="00A37254" w:rsidRPr="00803F61">
              <w:rPr>
                <w:rFonts w:ascii="Tahoma" w:hAnsi="Tahoma" w:cs="Tahoma"/>
                <w:sz w:val="20"/>
              </w:rPr>
              <w:t xml:space="preserve"> </w:t>
            </w:r>
            <w:r w:rsidR="00CC4812" w:rsidRPr="00803F61">
              <w:rPr>
                <w:rFonts w:ascii="Tahoma" w:hAnsi="Tahoma" w:cs="Tahoma"/>
                <w:sz w:val="20"/>
              </w:rPr>
              <w:t>₽</w:t>
            </w:r>
            <w:r w:rsidR="00A37254" w:rsidRPr="00803F61">
              <w:rPr>
                <w:rFonts w:ascii="Tahoma" w:hAnsi="Tahoma" w:cs="Tahoma"/>
                <w:sz w:val="20"/>
              </w:rPr>
              <w:t xml:space="preserve"> </w:t>
            </w:r>
          </w:p>
        </w:tc>
      </w:tr>
    </w:tbl>
    <w:p w14:paraId="03FEAAD8" w14:textId="2CD99DA9" w:rsidR="00B21FAA" w:rsidRPr="00891C08" w:rsidRDefault="00B21FAA" w:rsidP="001270A0">
      <w:pPr>
        <w:pStyle w:val="afff0"/>
        <w:numPr>
          <w:ilvl w:val="1"/>
          <w:numId w:val="3"/>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w:t>
      </w:r>
      <w:r w:rsidR="00803F61">
        <w:t>з</w:t>
      </w:r>
      <w:r w:rsidRPr="00891C08">
        <w:t>атраты на содержание вахтового персонала, обеспечение персонала спецодеждой, индивидуальными средствами защиты, и измерительными приборами, расходы на проживание персонала, стоимость тары, упаковки, маркировки, затраты,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w:t>
      </w:r>
    </w:p>
    <w:p w14:paraId="5BECD212" w14:textId="3DCE6501" w:rsidR="00B21FAA" w:rsidRPr="00891C08" w:rsidRDefault="00B21FAA" w:rsidP="00B21FAA">
      <w:pPr>
        <w:pStyle w:val="aff6"/>
      </w:pPr>
      <w:r w:rsidRPr="00891C08">
        <w:lastRenderedPageBreak/>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33ED7892" w14:textId="51C1F1A4" w:rsidR="00D17CB8" w:rsidRPr="00737A06" w:rsidRDefault="00F5074B" w:rsidP="001270A0">
      <w:pPr>
        <w:pStyle w:val="afff0"/>
        <w:numPr>
          <w:ilvl w:val="1"/>
          <w:numId w:val="3"/>
        </w:numPr>
        <w:ind w:left="851" w:hanging="851"/>
      </w:pPr>
      <w:r w:rsidRPr="001E1A7F">
        <w:rPr>
          <w:color w:val="FF0000"/>
        </w:rPr>
        <w:t xml:space="preserve"> </w:t>
      </w:r>
      <w:r w:rsidR="00D17CB8" w:rsidRPr="001E1A7F">
        <w:t xml:space="preserve">Цена </w:t>
      </w:r>
      <w:r w:rsidR="001E1A7F" w:rsidRPr="001E1A7F">
        <w:t>У</w:t>
      </w:r>
      <w:r w:rsidR="00D17CB8" w:rsidRPr="001E1A7F">
        <w:t xml:space="preserve">слуг определяется исходя из </w:t>
      </w:r>
      <w:r w:rsidR="001E1A7F" w:rsidRPr="001E1A7F">
        <w:t>следующих</w:t>
      </w:r>
      <w:r w:rsidR="00D17CB8" w:rsidRPr="001E1A7F">
        <w:t xml:space="preserve"> </w:t>
      </w:r>
      <w:r w:rsidR="001E1A7F" w:rsidRPr="00737A06">
        <w:t>тарифов</w:t>
      </w:r>
      <w:r w:rsidR="001E1A7F" w:rsidRPr="001E1A7F">
        <w:rPr>
          <w:color w:val="FF0000"/>
        </w:rPr>
        <w:t xml:space="preserve"> </w:t>
      </w:r>
      <w:r w:rsidR="00D17CB8"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3"/>
        <w:gridCol w:w="2263"/>
      </w:tblGrid>
      <w:tr w:rsidR="00D17CB8" w:rsidRPr="002E10D2" w14:paraId="00926B34" w14:textId="77777777" w:rsidTr="00AF20A2">
        <w:trPr>
          <w:trHeight w:val="20"/>
        </w:trPr>
        <w:tc>
          <w:tcPr>
            <w:tcW w:w="3752" w:type="pct"/>
          </w:tcPr>
          <w:p w14:paraId="3AF0AF60" w14:textId="27ACF0C1"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60F383A1" w:rsidR="00D17CB8" w:rsidRPr="00737A06" w:rsidRDefault="00064F86" w:rsidP="00D52F85">
            <w:pPr>
              <w:widowControl w:val="0"/>
              <w:spacing w:after="0" w:line="240" w:lineRule="auto"/>
              <w:ind w:firstLine="33"/>
              <w:jc w:val="center"/>
              <w:rPr>
                <w:rFonts w:ascii="Tahoma" w:eastAsia="Times New Roman" w:hAnsi="Tahoma" w:cs="Tahoma"/>
                <w:sz w:val="20"/>
                <w:szCs w:val="20"/>
              </w:rPr>
            </w:pPr>
            <w:r>
              <w:rPr>
                <w:rFonts w:ascii="Tahoma" w:hAnsi="Tahoma" w:cs="Tahoma"/>
                <w:color w:val="FF0000"/>
                <w:sz w:val="20"/>
              </w:rPr>
              <w:t xml:space="preserve"> </w:t>
            </w:r>
            <w:r w:rsidRPr="00064F86">
              <w:rPr>
                <w:rFonts w:ascii="Tahoma" w:hAnsi="Tahoma" w:cs="Tahoma"/>
                <w:sz w:val="20"/>
              </w:rPr>
              <w:t xml:space="preserve">Операция / действие </w:t>
            </w:r>
          </w:p>
        </w:tc>
        <w:tc>
          <w:tcPr>
            <w:tcW w:w="1248" w:type="pct"/>
            <w:vAlign w:val="center"/>
          </w:tcPr>
          <w:p w14:paraId="1E1A37AF" w14:textId="70C91516" w:rsidR="00697A3F" w:rsidRPr="00150A10" w:rsidRDefault="00697A3F" w:rsidP="00150A10">
            <w:pPr>
              <w:widowControl w:val="0"/>
              <w:jc w:val="center"/>
              <w:rPr>
                <w:rFonts w:ascii="Tahoma" w:hAnsi="Tahoma" w:cs="Tahoma"/>
                <w:color w:val="FF0000"/>
                <w:sz w:val="20"/>
              </w:rPr>
            </w:pPr>
            <w:r w:rsidRPr="00150A10">
              <w:rPr>
                <w:rFonts w:ascii="Tahoma" w:hAnsi="Tahoma" w:cs="Tahoma"/>
                <w:sz w:val="20"/>
              </w:rPr>
              <w:t xml:space="preserve">Тариф, руб., </w:t>
            </w:r>
          </w:p>
          <w:p w14:paraId="258B5900" w14:textId="60CBA151" w:rsidR="00150A10" w:rsidRPr="00150A10" w:rsidRDefault="00064F86" w:rsidP="00150A10">
            <w:pPr>
              <w:spacing w:after="120"/>
              <w:jc w:val="center"/>
              <w:rPr>
                <w:rFonts w:ascii="Tahoma" w:hAnsi="Tahoma" w:cs="Tahoma"/>
                <w:color w:val="FF0000"/>
                <w:sz w:val="20"/>
              </w:rPr>
            </w:pPr>
            <w:r w:rsidRPr="00150A10">
              <w:rPr>
                <w:rFonts w:ascii="Tahoma" w:hAnsi="Tahoma" w:cs="Tahoma"/>
                <w:sz w:val="20"/>
              </w:rPr>
              <w:t>без НДС</w:t>
            </w:r>
            <w:r w:rsidR="008C124E">
              <w:rPr>
                <w:rFonts w:ascii="Tahoma" w:hAnsi="Tahoma" w:cs="Tahoma"/>
                <w:sz w:val="20"/>
              </w:rPr>
              <w:t xml:space="preserve"> /</w:t>
            </w:r>
            <w:r w:rsidR="00D52F85">
              <w:rPr>
                <w:rFonts w:ascii="Tahoma" w:hAnsi="Tahoma" w:cs="Tahoma"/>
                <w:sz w:val="20"/>
              </w:rPr>
              <w:t xml:space="preserve"> </w:t>
            </w:r>
            <w:r w:rsidR="008C124E">
              <w:rPr>
                <w:rFonts w:ascii="Tahoma" w:hAnsi="Tahoma" w:cs="Tahoma"/>
                <w:sz w:val="20"/>
              </w:rPr>
              <w:t>с</w:t>
            </w:r>
            <w:r w:rsidRPr="00150A10">
              <w:rPr>
                <w:rFonts w:ascii="Tahoma" w:hAnsi="Tahoma" w:cs="Tahoma"/>
                <w:sz w:val="20"/>
              </w:rPr>
              <w:t xml:space="preserve"> НДС</w:t>
            </w:r>
            <w:r w:rsidR="00DF46D7" w:rsidRPr="00150A10">
              <w:rPr>
                <w:rFonts w:ascii="Tahoma" w:hAnsi="Tahoma" w:cs="Tahoma"/>
                <w:color w:val="FF0000"/>
                <w:sz w:val="20"/>
              </w:rPr>
              <w:t xml:space="preserve"> </w:t>
            </w:r>
          </w:p>
          <w:p w14:paraId="6CFEA87B" w14:textId="4C962D72" w:rsidR="00D17CB8" w:rsidRPr="00150A10" w:rsidRDefault="00D17CB8" w:rsidP="00D52F85">
            <w:pPr>
              <w:spacing w:after="120"/>
              <w:jc w:val="center"/>
              <w:rPr>
                <w:rFonts w:ascii="Tahoma" w:eastAsia="Times New Roman" w:hAnsi="Tahoma" w:cs="Tahoma"/>
                <w:sz w:val="20"/>
                <w:szCs w:val="20"/>
              </w:rPr>
            </w:pPr>
          </w:p>
        </w:tc>
      </w:tr>
      <w:tr w:rsidR="00D17CB8" w:rsidRPr="002E10D2" w14:paraId="52C97BCB" w14:textId="77777777" w:rsidTr="00AF20A2">
        <w:trPr>
          <w:trHeight w:val="20"/>
        </w:trPr>
        <w:tc>
          <w:tcPr>
            <w:tcW w:w="3752" w:type="pct"/>
            <w:vAlign w:val="center"/>
          </w:tcPr>
          <w:p w14:paraId="0C274864" w14:textId="1976316A" w:rsidR="00D17CB8" w:rsidRPr="00D52F85" w:rsidRDefault="00D52F85" w:rsidP="008C124E">
            <w:pPr>
              <w:widowControl w:val="0"/>
              <w:spacing w:after="0" w:line="240" w:lineRule="auto"/>
              <w:rPr>
                <w:rFonts w:ascii="Tahoma" w:eastAsia="Times New Roman" w:hAnsi="Tahoma" w:cs="Tahoma"/>
                <w:sz w:val="20"/>
                <w:szCs w:val="20"/>
              </w:rPr>
            </w:pPr>
            <w:r w:rsidRPr="00D52F85">
              <w:rPr>
                <w:rFonts w:ascii="Tahoma" w:hAnsi="Tahoma" w:cs="Tahoma"/>
                <w:sz w:val="20"/>
                <w:szCs w:val="20"/>
              </w:rPr>
              <w:t>Выгрузка из вагонов и автомашин тарно-штучных грузов (массой одного места не более 50 кг), за одну тонну</w:t>
            </w:r>
          </w:p>
        </w:tc>
        <w:tc>
          <w:tcPr>
            <w:tcW w:w="1248"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AF20A2">
        <w:trPr>
          <w:trHeight w:val="20"/>
        </w:trPr>
        <w:tc>
          <w:tcPr>
            <w:tcW w:w="3752" w:type="pct"/>
            <w:vAlign w:val="center"/>
          </w:tcPr>
          <w:p w14:paraId="169F01DA" w14:textId="31EFF9FE" w:rsidR="00D17CB8" w:rsidRPr="00D52F85" w:rsidRDefault="00D52F85" w:rsidP="008C124E">
            <w:pPr>
              <w:widowControl w:val="0"/>
              <w:spacing w:after="0" w:line="240" w:lineRule="auto"/>
              <w:rPr>
                <w:rFonts w:ascii="Tahoma" w:eastAsia="Times New Roman" w:hAnsi="Tahoma" w:cs="Tahoma"/>
                <w:sz w:val="20"/>
                <w:szCs w:val="20"/>
              </w:rPr>
            </w:pPr>
            <w:r w:rsidRPr="00D52F85">
              <w:rPr>
                <w:rFonts w:ascii="Tahoma" w:hAnsi="Tahoma" w:cs="Tahoma"/>
                <w:sz w:val="20"/>
                <w:szCs w:val="20"/>
              </w:rPr>
              <w:t xml:space="preserve">Загрузка/выгрузка тарно-штучных грузов (массой одного места не более 50 кг) в/из контейнеры ИСО-1С,1СС, за один контейнер </w:t>
            </w:r>
          </w:p>
        </w:tc>
        <w:tc>
          <w:tcPr>
            <w:tcW w:w="1248"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r w:rsidR="00D52F85" w:rsidRPr="002E10D2" w14:paraId="081C058F" w14:textId="77777777" w:rsidTr="00AF20A2">
        <w:trPr>
          <w:trHeight w:val="20"/>
        </w:trPr>
        <w:tc>
          <w:tcPr>
            <w:tcW w:w="3752" w:type="pct"/>
            <w:vAlign w:val="center"/>
          </w:tcPr>
          <w:p w14:paraId="058A009B" w14:textId="5D01606B" w:rsidR="00D52F85" w:rsidRPr="00D52F85" w:rsidRDefault="00D52F85" w:rsidP="008C124E">
            <w:pPr>
              <w:widowControl w:val="0"/>
              <w:spacing w:after="0" w:line="240" w:lineRule="auto"/>
              <w:rPr>
                <w:rFonts w:ascii="Tahoma" w:eastAsia="Times New Roman" w:hAnsi="Tahoma" w:cs="Tahoma"/>
                <w:sz w:val="20"/>
                <w:szCs w:val="20"/>
              </w:rPr>
            </w:pPr>
            <w:r w:rsidRPr="00D52F85">
              <w:rPr>
                <w:rFonts w:ascii="Tahoma" w:hAnsi="Tahoma" w:cs="Tahoma"/>
                <w:sz w:val="20"/>
                <w:szCs w:val="20"/>
              </w:rPr>
              <w:t>Зачистка вагонов после выгрузки навалочных грузов, за один вагон</w:t>
            </w:r>
          </w:p>
        </w:tc>
        <w:tc>
          <w:tcPr>
            <w:tcW w:w="1248" w:type="pct"/>
          </w:tcPr>
          <w:p w14:paraId="1A45F02F" w14:textId="77777777" w:rsidR="00D52F85" w:rsidRPr="002E10D2" w:rsidRDefault="00D52F85" w:rsidP="002950C9">
            <w:pPr>
              <w:widowControl w:val="0"/>
              <w:spacing w:after="0" w:line="240" w:lineRule="auto"/>
              <w:ind w:firstLine="709"/>
              <w:jc w:val="center"/>
              <w:rPr>
                <w:rFonts w:ascii="Times New Roman" w:eastAsia="Times New Roman" w:hAnsi="Times New Roman" w:cs="Times New Roman"/>
                <w:sz w:val="24"/>
                <w:szCs w:val="24"/>
              </w:rPr>
            </w:pPr>
          </w:p>
        </w:tc>
      </w:tr>
      <w:tr w:rsidR="00D52F85" w:rsidRPr="002E10D2" w14:paraId="5C153C1B" w14:textId="77777777" w:rsidTr="00AF20A2">
        <w:trPr>
          <w:trHeight w:val="20"/>
        </w:trPr>
        <w:tc>
          <w:tcPr>
            <w:tcW w:w="3752" w:type="pct"/>
            <w:vAlign w:val="center"/>
          </w:tcPr>
          <w:p w14:paraId="3652D37D" w14:textId="792F2C6D" w:rsidR="00D52F85" w:rsidRPr="00D52F85" w:rsidRDefault="00D52F85" w:rsidP="008C124E">
            <w:pPr>
              <w:widowControl w:val="0"/>
              <w:spacing w:after="0" w:line="240" w:lineRule="auto"/>
              <w:rPr>
                <w:rFonts w:ascii="Tahoma" w:hAnsi="Tahoma" w:cs="Tahoma"/>
                <w:sz w:val="20"/>
                <w:szCs w:val="20"/>
              </w:rPr>
            </w:pPr>
            <w:r w:rsidRPr="00D52F85">
              <w:rPr>
                <w:rFonts w:ascii="Tahoma" w:hAnsi="Tahoma" w:cs="Tahoma"/>
                <w:sz w:val="20"/>
                <w:szCs w:val="20"/>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за чел-час</w:t>
            </w:r>
          </w:p>
        </w:tc>
        <w:tc>
          <w:tcPr>
            <w:tcW w:w="1248" w:type="pct"/>
          </w:tcPr>
          <w:p w14:paraId="2288258C" w14:textId="77777777" w:rsidR="00D52F85" w:rsidRPr="002E10D2" w:rsidRDefault="00D52F85" w:rsidP="002950C9">
            <w:pPr>
              <w:widowControl w:val="0"/>
              <w:spacing w:after="0" w:line="240" w:lineRule="auto"/>
              <w:ind w:firstLine="709"/>
              <w:jc w:val="center"/>
              <w:rPr>
                <w:rFonts w:ascii="Times New Roman" w:eastAsia="Times New Roman" w:hAnsi="Times New Roman" w:cs="Times New Roman"/>
                <w:sz w:val="24"/>
                <w:szCs w:val="24"/>
              </w:rPr>
            </w:pPr>
          </w:p>
        </w:tc>
      </w:tr>
    </w:tbl>
    <w:p w14:paraId="3877F8B0" w14:textId="77777777" w:rsidR="00C61849" w:rsidRPr="00C61849" w:rsidRDefault="00DD66E8" w:rsidP="001270A0">
      <w:pPr>
        <w:pStyle w:val="afff0"/>
        <w:numPr>
          <w:ilvl w:val="1"/>
          <w:numId w:val="3"/>
        </w:numPr>
        <w:ind w:left="851" w:hanging="851"/>
        <w:rPr>
          <w:color w:val="FF0000"/>
        </w:rPr>
      </w:pPr>
      <w:r w:rsidRPr="00193458">
        <w:t>Цена</w:t>
      </w:r>
      <w:r w:rsidR="00064F86" w:rsidRPr="00193458">
        <w:t xml:space="preserve"> </w:t>
      </w:r>
      <w:r w:rsidR="00064F86">
        <w:t>оказанных Услуг</w:t>
      </w:r>
      <w:r w:rsidR="00064F86" w:rsidRPr="0046405C">
        <w:t xml:space="preserve"> определяется путём умножения ставки на фактически затраченное на </w:t>
      </w:r>
      <w:r w:rsidR="00064F86">
        <w:t>оказание Услуг</w:t>
      </w:r>
      <w:r w:rsidR="00064F86" w:rsidRPr="0046405C">
        <w:t xml:space="preserve"> </w:t>
      </w:r>
      <w:proofErr w:type="gramStart"/>
      <w:r w:rsidR="00064F86" w:rsidRPr="004C3A7B">
        <w:t>время  /</w:t>
      </w:r>
      <w:proofErr w:type="gramEnd"/>
      <w:r w:rsidR="00064F86" w:rsidRPr="004C3A7B">
        <w:t xml:space="preserve"> тарифа </w:t>
      </w:r>
      <w:r w:rsidR="00064F86" w:rsidRPr="0046405C">
        <w:t>на количество фактически осуществлённых операций</w:t>
      </w:r>
      <w:r w:rsidR="00064F86">
        <w:t xml:space="preserve"> / </w:t>
      </w:r>
      <w:r w:rsidR="00064F86" w:rsidRPr="0046405C">
        <w:t>действий</w:t>
      </w:r>
      <w:r w:rsidR="00064F86">
        <w:t>.</w:t>
      </w:r>
    </w:p>
    <w:p w14:paraId="687663ED" w14:textId="0F648332" w:rsidR="008013FF" w:rsidRDefault="00A540D0" w:rsidP="001270A0">
      <w:pPr>
        <w:pStyle w:val="afff0"/>
        <w:numPr>
          <w:ilvl w:val="1"/>
          <w:numId w:val="3"/>
        </w:numPr>
        <w:ind w:left="851" w:hanging="851"/>
      </w:pPr>
      <w:r w:rsidRPr="00C61849" w:rsidDel="00A540D0">
        <w:rPr>
          <w:color w:val="FF0000"/>
        </w:rPr>
        <w:t xml:space="preserve"> </w:t>
      </w:r>
      <w:proofErr w:type="gramStart"/>
      <w:r w:rsidR="008013FF" w:rsidRPr="00CF05D3">
        <w:rPr>
          <w:color w:val="FF0000"/>
        </w:rPr>
        <w:t>[</w:t>
      </w:r>
      <w:r w:rsidR="008013FF">
        <w:t xml:space="preserve"> </w:t>
      </w:r>
      <w:r w:rsidR="008013FF" w:rsidRPr="009D65A3">
        <w:t>В</w:t>
      </w:r>
      <w:proofErr w:type="gramEnd"/>
      <w:r w:rsidR="008013FF" w:rsidRPr="009D65A3">
        <w:t xml:space="preserve"> предусмотренных законом случаях Заказчик удерживает из перечисляемых </w:t>
      </w:r>
      <w:r w:rsidR="008013FF">
        <w:t>Исполнителю</w:t>
      </w:r>
      <w:r w:rsidR="008013FF" w:rsidRPr="009D65A3">
        <w:t xml:space="preserve"> сумм налог на доходы физических лиц.</w:t>
      </w:r>
      <w:r w:rsidR="008013FF" w:rsidRPr="001A0505">
        <w:rPr>
          <w:color w:val="FF0000"/>
        </w:rPr>
        <w:t xml:space="preserve"> </w:t>
      </w:r>
      <w:r w:rsidR="008013FF" w:rsidRPr="00CF05D3">
        <w:rPr>
          <w:color w:val="FF0000"/>
        </w:rPr>
        <w:t>]</w:t>
      </w:r>
      <w:r w:rsidR="008013FF">
        <w:rPr>
          <w:color w:val="FF0000"/>
        </w:rPr>
        <w:t xml:space="preserve"> </w:t>
      </w:r>
      <w:r w:rsidR="008013FF" w:rsidRPr="00422FCE">
        <w:rPr>
          <w:rStyle w:val="a7"/>
          <w:color w:val="FF0000"/>
        </w:rPr>
        <w:footnoteReference w:id="6"/>
      </w:r>
    </w:p>
    <w:p w14:paraId="20E4674C" w14:textId="77777777" w:rsidR="008013FF" w:rsidRPr="009D65A3" w:rsidRDefault="008013FF" w:rsidP="008013FF">
      <w:pPr>
        <w:pStyle w:val="aff6"/>
      </w:pPr>
      <w:proofErr w:type="gramStart"/>
      <w:r w:rsidRPr="00CF05D3">
        <w:rPr>
          <w:color w:val="FF0000"/>
        </w:rPr>
        <w:t>[</w:t>
      </w:r>
      <w:r>
        <w:t xml:space="preserve"> </w:t>
      </w:r>
      <w:r w:rsidRPr="00E842A6">
        <w:t>Взносы</w:t>
      </w:r>
      <w:proofErr w:type="gramEnd"/>
      <w:r w:rsidRPr="00E842A6">
        <w:t xml:space="preserve"> на страхование от несчастных случаев на производстве и профессиональных заболеваний не начисляются.</w:t>
      </w:r>
      <w:r>
        <w:t xml:space="preserve"> </w:t>
      </w:r>
      <w:r w:rsidRPr="00CF05D3">
        <w:rPr>
          <w:color w:val="FF0000"/>
        </w:rPr>
        <w:t>]</w:t>
      </w:r>
      <w:r>
        <w:rPr>
          <w:color w:val="FF0000"/>
        </w:rPr>
        <w:t xml:space="preserve"> </w:t>
      </w:r>
      <w:r w:rsidRPr="00422FCE">
        <w:rPr>
          <w:rStyle w:val="a7"/>
          <w:color w:val="FF0000"/>
        </w:rPr>
        <w:footnoteReference w:id="7"/>
      </w:r>
    </w:p>
    <w:p w14:paraId="755B8D2C" w14:textId="77777777" w:rsidR="008013FF" w:rsidRPr="009D65A3" w:rsidRDefault="008013FF" w:rsidP="008013FF">
      <w:pPr>
        <w:pStyle w:val="aff6"/>
      </w:pPr>
      <w:proofErr w:type="gramStart"/>
      <w:r w:rsidRPr="00CF05D3">
        <w:rPr>
          <w:color w:val="FF0000"/>
        </w:rPr>
        <w:t>[</w:t>
      </w:r>
      <w:r>
        <w:t xml:space="preserve"> Оказание</w:t>
      </w:r>
      <w:proofErr w:type="gramEnd"/>
      <w:r>
        <w:t xml:space="preserve"> Услуг</w:t>
      </w:r>
      <w:r w:rsidRPr="009D65A3">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t xml:space="preserve"> </w:t>
      </w:r>
      <w:r w:rsidRPr="00CF05D3">
        <w:rPr>
          <w:color w:val="FF0000"/>
        </w:rPr>
        <w:t>]</w:t>
      </w:r>
      <w:r>
        <w:rPr>
          <w:color w:val="FF0000"/>
        </w:rPr>
        <w:t xml:space="preserve"> </w:t>
      </w:r>
      <w:r w:rsidRPr="00422FCE">
        <w:rPr>
          <w:rStyle w:val="a7"/>
          <w:color w:val="FF0000"/>
        </w:rPr>
        <w:footnoteReference w:id="8"/>
      </w:r>
    </w:p>
    <w:p w14:paraId="5443C486" w14:textId="77777777" w:rsidR="008013FF" w:rsidRPr="00282277" w:rsidRDefault="008013FF" w:rsidP="008013FF">
      <w:pPr>
        <w:pStyle w:val="afff0"/>
        <w:ind w:firstLine="0"/>
      </w:pPr>
      <w:r w:rsidRPr="00CF05D3">
        <w:rPr>
          <w:color w:val="FF0000"/>
        </w:rPr>
        <w:t>[</w:t>
      </w:r>
    </w:p>
    <w:p w14:paraId="46D7261D" w14:textId="77777777" w:rsidR="008013FF" w:rsidRPr="009D65A3" w:rsidRDefault="008013FF" w:rsidP="008013FF">
      <w:pPr>
        <w:pStyle w:val="afff0"/>
        <w:ind w:firstLine="0"/>
      </w:pPr>
      <w:proofErr w:type="gramStart"/>
      <w:r w:rsidRPr="00CF05D3">
        <w:rPr>
          <w:color w:val="FF0000"/>
        </w:rPr>
        <w:t>[</w:t>
      </w:r>
      <w:r>
        <w:t xml:space="preserve"> </w:t>
      </w:r>
      <w:r w:rsidRPr="009D65A3">
        <w:t>Доходы</w:t>
      </w:r>
      <w:proofErr w:type="gramEnd"/>
      <w:r w:rsidRPr="009D65A3">
        <w:t xml:space="preserve"> </w:t>
      </w:r>
      <w:r w:rsidR="005765D6" w:rsidRPr="003C05BF">
        <w:t>Исполнителя</w:t>
      </w:r>
      <w:r w:rsidRPr="003C05BF">
        <w:t xml:space="preserve"> п</w:t>
      </w:r>
      <w:r w:rsidRPr="009D65A3">
        <w:t>о Договору являются объектом налогообложения налога на профессиональный доход.</w:t>
      </w:r>
    </w:p>
    <w:p w14:paraId="46DE13C8" w14:textId="77777777" w:rsidR="008013FF" w:rsidRPr="009D65A3" w:rsidRDefault="008013FF" w:rsidP="008013FF">
      <w:pPr>
        <w:pStyle w:val="aff6"/>
      </w:pPr>
      <w:r>
        <w:t>Исполнитель</w:t>
      </w:r>
      <w:r w:rsidRPr="009D65A3">
        <w:t xml:space="preserve"> заверяет, что на дату заключения Договора является «</w:t>
      </w:r>
      <w:proofErr w:type="spellStart"/>
      <w:r w:rsidRPr="009D65A3">
        <w:t>самозанятым</w:t>
      </w:r>
      <w:proofErr w:type="spellEnd"/>
      <w:r w:rsidRPr="009D65A3">
        <w:t>»,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0A9B30D" w14:textId="77777777" w:rsidR="008013FF" w:rsidRPr="009D65A3" w:rsidRDefault="008013FF" w:rsidP="008013FF">
      <w:pPr>
        <w:pStyle w:val="aff6"/>
      </w:pPr>
      <w:r w:rsidRPr="009D65A3">
        <w:lastRenderedPageBreak/>
        <w:t xml:space="preserve">Не позднее последнего числа месяца, в котором проведен платеж по Договору, </w:t>
      </w:r>
      <w:r>
        <w:t>Исполнитель</w:t>
      </w:r>
      <w:r w:rsidRPr="009D65A3">
        <w:t xml:space="preserve"> передает Заказчику чек</w:t>
      </w:r>
      <w:proofErr w:type="gramStart"/>
      <w:r w:rsidRPr="00871ED7">
        <w:t>.</w:t>
      </w:r>
      <w:r>
        <w:rPr>
          <w:color w:val="FF0000"/>
        </w:rPr>
        <w:t xml:space="preserve"> </w:t>
      </w:r>
      <w:r w:rsidRPr="00CF05D3">
        <w:rPr>
          <w:color w:val="FF0000"/>
        </w:rPr>
        <w:t>]</w:t>
      </w:r>
      <w:proofErr w:type="gramEnd"/>
      <w:r w:rsidRPr="00871ED7">
        <w:rPr>
          <w:color w:val="FF0000"/>
        </w:rPr>
        <w:t xml:space="preserve"> </w:t>
      </w:r>
      <w:r w:rsidRPr="00871ED7">
        <w:rPr>
          <w:color w:val="FF0000"/>
          <w:vertAlign w:val="superscript"/>
        </w:rPr>
        <w:footnoteReference w:id="9"/>
      </w:r>
    </w:p>
    <w:p w14:paraId="1946D9EF" w14:textId="77777777" w:rsidR="008013FF" w:rsidRPr="00871ED7" w:rsidRDefault="008013FF" w:rsidP="008013FF">
      <w:pPr>
        <w:pStyle w:val="aff6"/>
        <w:rPr>
          <w:color w:val="FF0000"/>
        </w:rPr>
      </w:pPr>
      <w:r w:rsidRPr="00871ED7">
        <w:rPr>
          <w:color w:val="FF0000"/>
        </w:rPr>
        <w:t>/</w:t>
      </w:r>
    </w:p>
    <w:p w14:paraId="4E2361FE" w14:textId="77777777" w:rsidR="008013FF" w:rsidRPr="009D65A3" w:rsidRDefault="008013FF" w:rsidP="008013FF">
      <w:pPr>
        <w:pStyle w:val="aff6"/>
      </w:pPr>
      <w:proofErr w:type="gramStart"/>
      <w:r w:rsidRPr="00CF05D3">
        <w:rPr>
          <w:color w:val="FF0000"/>
        </w:rPr>
        <w:t>[</w:t>
      </w:r>
      <w:r>
        <w:t xml:space="preserve"> </w:t>
      </w:r>
      <w:r w:rsidRPr="009D65A3">
        <w:t>Доходы</w:t>
      </w:r>
      <w:proofErr w:type="gramEnd"/>
      <w:r w:rsidRPr="009D65A3">
        <w:t xml:space="preserve"> </w:t>
      </w:r>
      <w:r>
        <w:t>Исполнителя</w:t>
      </w:r>
      <w:r w:rsidRPr="009D65A3">
        <w:t xml:space="preserve"> по Договору не являются объектом налогообложения налога на профессиональный доход.</w:t>
      </w:r>
      <w:r>
        <w:t xml:space="preserve"> </w:t>
      </w:r>
      <w:r w:rsidRPr="00CF05D3">
        <w:rPr>
          <w:color w:val="FF0000"/>
        </w:rPr>
        <w:t>]</w:t>
      </w:r>
      <w:r w:rsidRPr="00735394">
        <w:rPr>
          <w:color w:val="FF0000"/>
        </w:rPr>
        <w:t xml:space="preserve"> </w:t>
      </w:r>
      <w:r w:rsidRPr="00735394">
        <w:rPr>
          <w:color w:val="FF0000"/>
          <w:vertAlign w:val="superscript"/>
        </w:rPr>
        <w:footnoteReference w:id="10"/>
      </w:r>
    </w:p>
    <w:p w14:paraId="3E7321A5" w14:textId="77777777" w:rsidR="008013FF" w:rsidRPr="009D65A3" w:rsidRDefault="008013FF" w:rsidP="008013FF">
      <w:pPr>
        <w:pStyle w:val="aff6"/>
      </w:pPr>
      <w:r>
        <w:t>Н</w:t>
      </w:r>
      <w:r w:rsidRPr="009D65A3">
        <w:t xml:space="preserve">е позднее рабочего дня, следующего за днем наступления следующих обстоятельств, </w:t>
      </w:r>
      <w:r>
        <w:t xml:space="preserve">Исполнитель </w:t>
      </w:r>
      <w:r w:rsidRPr="009D65A3">
        <w:t>сообщ</w:t>
      </w:r>
      <w:r>
        <w:t>ает</w:t>
      </w:r>
      <w:r w:rsidRPr="009D65A3">
        <w:t xml:space="preserve"> о них Заказчику:</w:t>
      </w:r>
    </w:p>
    <w:p w14:paraId="61DE7EA5" w14:textId="77777777" w:rsidR="008013FF" w:rsidRPr="009D65A3" w:rsidRDefault="008013FF" w:rsidP="008013FF">
      <w:pPr>
        <w:pStyle w:val="aff6"/>
      </w:pPr>
      <w:r w:rsidRPr="009D65A3">
        <w:t>- снятие с учета / постановка на учет в налоговом органе в качестве «</w:t>
      </w:r>
      <w:proofErr w:type="spellStart"/>
      <w:r w:rsidRPr="009D65A3">
        <w:t>самозанятого</w:t>
      </w:r>
      <w:proofErr w:type="spellEnd"/>
      <w:r w:rsidRPr="009D65A3">
        <w:t>»,</w:t>
      </w:r>
    </w:p>
    <w:p w14:paraId="2FAD79A0" w14:textId="77777777" w:rsidR="008013FF" w:rsidRPr="009D65A3" w:rsidRDefault="008013FF" w:rsidP="008013FF">
      <w:pPr>
        <w:pStyle w:val="aff6"/>
      </w:pPr>
      <w:r w:rsidRPr="009D65A3">
        <w:t>- заключение трудового договора с Заказчиком,</w:t>
      </w:r>
    </w:p>
    <w:p w14:paraId="2D1FC85E" w14:textId="77777777" w:rsidR="008013FF" w:rsidRPr="009D65A3" w:rsidRDefault="008013FF" w:rsidP="008013FF">
      <w:pPr>
        <w:pStyle w:val="aff6"/>
      </w:pPr>
      <w:r w:rsidRPr="009D65A3">
        <w:t>- превышение дохода, учитываемого при определении налоговой базы налога на профессиональный доход, установленного законом предела,</w:t>
      </w:r>
    </w:p>
    <w:p w14:paraId="37567E70" w14:textId="77777777" w:rsidR="008013FF" w:rsidRPr="009D65A3" w:rsidRDefault="008013FF" w:rsidP="008013FF">
      <w:pPr>
        <w:pStyle w:val="aff6"/>
      </w:pPr>
      <w:r w:rsidRPr="009D65A3">
        <w:t>- прекращение удовлетворения иным требованиям, предъявляемым законом к «</w:t>
      </w:r>
      <w:proofErr w:type="spellStart"/>
      <w:r w:rsidRPr="009D65A3">
        <w:t>самозанятым</w:t>
      </w:r>
      <w:proofErr w:type="spellEnd"/>
      <w:r w:rsidRPr="009D65A3">
        <w:t>»,</w:t>
      </w:r>
    </w:p>
    <w:p w14:paraId="0C3D62B0" w14:textId="77777777" w:rsidR="008013FF" w:rsidRPr="009D65A3" w:rsidRDefault="008013FF" w:rsidP="008013FF">
      <w:pPr>
        <w:pStyle w:val="aff6"/>
      </w:pPr>
      <w:r w:rsidRPr="009D65A3">
        <w:t xml:space="preserve">- возникновение оснований применения к выплатам по Договору режима налога на профессиональный доход. В таком случае </w:t>
      </w:r>
      <w:r>
        <w:t>Исполнитель</w:t>
      </w:r>
      <w:r w:rsidRPr="009D65A3">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29FF9ECE" w14:textId="77777777" w:rsidR="008013FF" w:rsidRPr="009D65A3" w:rsidRDefault="008013FF" w:rsidP="008013FF">
      <w:pPr>
        <w:pStyle w:val="aff6"/>
      </w:pPr>
      <w:r w:rsidRPr="009D65A3">
        <w:t xml:space="preserve">Об изменении налогообложения доходов </w:t>
      </w:r>
      <w:r>
        <w:t>Исполнителя</w:t>
      </w:r>
      <w:r w:rsidRPr="009D65A3">
        <w:t xml:space="preserve"> по Договору Стороны заключают соответствующее соглашение.</w:t>
      </w:r>
    </w:p>
    <w:p w14:paraId="39FFDC85" w14:textId="151D7EE6" w:rsidR="00E628BA" w:rsidRPr="009D65A3" w:rsidRDefault="008013FF" w:rsidP="008013FF">
      <w:pPr>
        <w:pStyle w:val="aff6"/>
      </w:pPr>
      <w:r w:rsidRPr="00CF05D3">
        <w:rPr>
          <w:color w:val="FF0000"/>
        </w:rPr>
        <w:t>]</w:t>
      </w:r>
      <w:r>
        <w:rPr>
          <w:color w:val="FF0000"/>
        </w:rPr>
        <w:t xml:space="preserve"> </w:t>
      </w:r>
      <w:r w:rsidRPr="00CC0A59">
        <w:rPr>
          <w:rStyle w:val="a7"/>
          <w:color w:val="FF0000"/>
        </w:rPr>
        <w:footnoteReference w:id="11"/>
      </w:r>
    </w:p>
    <w:p w14:paraId="070E4E6D" w14:textId="77777777" w:rsidR="007D76DA" w:rsidRPr="00C0711F" w:rsidRDefault="007D76DA" w:rsidP="001270A0">
      <w:pPr>
        <w:pStyle w:val="affe"/>
        <w:numPr>
          <w:ilvl w:val="0"/>
          <w:numId w:val="3"/>
        </w:numPr>
        <w:ind w:left="851" w:hanging="851"/>
      </w:pPr>
      <w:r w:rsidRPr="00C0711F">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6E6557E9" w:rsidR="00F60551" w:rsidRPr="006C192F" w:rsidRDefault="00F60551" w:rsidP="001A7C6A">
            <w:pPr>
              <w:ind w:left="148"/>
              <w:jc w:val="both"/>
              <w:rPr>
                <w:rFonts w:ascii="Tahoma" w:hAnsi="Tahoma" w:cs="Tahoma"/>
                <w:b/>
                <w:sz w:val="20"/>
                <w:szCs w:val="20"/>
              </w:rPr>
            </w:pPr>
            <w:bookmarkStart w:id="0" w:name="_Hlk208922157"/>
            <w:bookmarkStart w:id="1" w:name="_Hlk208999818"/>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4B8771E0" w:rsidR="00F60551" w:rsidRPr="00C37CA0" w:rsidRDefault="00F60551" w:rsidP="001A7C6A">
            <w:pPr>
              <w:tabs>
                <w:tab w:val="left" w:pos="1029"/>
                <w:tab w:val="left" w:pos="1418"/>
                <w:tab w:val="left" w:pos="3119"/>
              </w:tabs>
              <w:suppressAutoHyphens/>
              <w:ind w:left="142" w:hanging="44"/>
              <w:jc w:val="both"/>
              <w:rPr>
                <w:rFonts w:ascii="Tahoma" w:hAnsi="Tahoma" w:cs="Tahoma"/>
                <w:i/>
                <w:iCs/>
                <w:color w:val="FFC000"/>
                <w:sz w:val="20"/>
                <w:szCs w:val="20"/>
              </w:rPr>
            </w:pPr>
            <w:r w:rsidRPr="00C37CA0">
              <w:rPr>
                <w:rFonts w:ascii="Tahoma" w:hAnsi="Tahoma" w:cs="Tahoma"/>
                <w:sz w:val="20"/>
                <w:szCs w:val="20"/>
              </w:rPr>
              <w:t xml:space="preserve">в </w:t>
            </w:r>
            <w:r w:rsidR="00F46D9B">
              <w:rPr>
                <w:rFonts w:ascii="Tahoma" w:hAnsi="Tahoma" w:cs="Tahoma"/>
                <w:sz w:val="20"/>
                <w:szCs w:val="20"/>
              </w:rPr>
              <w:t xml:space="preserve">последний </w:t>
            </w:r>
            <w:r w:rsidRPr="00C37CA0">
              <w:rPr>
                <w:rFonts w:ascii="Tahoma" w:hAnsi="Tahoma" w:cs="Tahoma"/>
                <w:sz w:val="20"/>
                <w:szCs w:val="20"/>
              </w:rPr>
              <w:t>рабочий вторник</w:t>
            </w:r>
            <w:r>
              <w:rPr>
                <w:rFonts w:ascii="Tahoma" w:hAnsi="Tahoma" w:cs="Tahoma"/>
                <w:sz w:val="20"/>
                <w:szCs w:val="20"/>
              </w:rPr>
              <w:t xml:space="preserve"> </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697F281C" w:rsidR="00F60551" w:rsidRPr="00920E78" w:rsidRDefault="00A540D0" w:rsidP="00A540D0">
            <w:pPr>
              <w:ind w:left="148"/>
              <w:jc w:val="both"/>
              <w:rPr>
                <w:rFonts w:ascii="Tahoma" w:hAnsi="Tahoma" w:cs="Tahoma"/>
                <w:sz w:val="20"/>
                <w:szCs w:val="20"/>
              </w:rPr>
            </w:pPr>
            <w:r>
              <w:rPr>
                <w:rFonts w:ascii="Tahoma" w:hAnsi="Tahoma" w:cs="Tahoma"/>
                <w:sz w:val="20"/>
                <w:szCs w:val="20"/>
              </w:rPr>
              <w:t>не позднее</w:t>
            </w:r>
            <w:r w:rsidR="00F46D9B">
              <w:rPr>
                <w:rFonts w:ascii="Tahoma" w:hAnsi="Tahoma" w:cs="Tahoma"/>
                <w:sz w:val="20"/>
                <w:szCs w:val="20"/>
              </w:rPr>
              <w:t xml:space="preserve"> </w:t>
            </w:r>
            <w:r w:rsidR="00F60551" w:rsidRPr="00920E78">
              <w:rPr>
                <w:rFonts w:ascii="Tahoma" w:hAnsi="Tahoma" w:cs="Tahoma"/>
                <w:sz w:val="20"/>
                <w:szCs w:val="20"/>
              </w:rPr>
              <w:t xml:space="preserve"> 7</w:t>
            </w:r>
            <w:r w:rsidR="00F60551">
              <w:rPr>
                <w:rFonts w:ascii="Tahoma" w:hAnsi="Tahoma" w:cs="Tahoma"/>
                <w:sz w:val="20"/>
                <w:szCs w:val="20"/>
              </w:rPr>
              <w:t xml:space="preserve"> </w:t>
            </w:r>
            <w:proofErr w:type="spellStart"/>
            <w:r w:rsidR="00F60551">
              <w:rPr>
                <w:rFonts w:ascii="Tahoma" w:hAnsi="Tahoma" w:cs="Tahoma"/>
                <w:sz w:val="20"/>
                <w:szCs w:val="20"/>
              </w:rPr>
              <w:t>р.д</w:t>
            </w:r>
            <w:proofErr w:type="spellEnd"/>
            <w:r w:rsidR="00F60551">
              <w:rPr>
                <w:rFonts w:ascii="Tahoma" w:hAnsi="Tahoma" w:cs="Tahoma"/>
                <w:sz w:val="20"/>
                <w:szCs w:val="20"/>
              </w:rPr>
              <w:t xml:space="preserve">. </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Pr="006C26E7" w:rsidRDefault="004E38CF" w:rsidP="00B656CC">
            <w:pPr>
              <w:pStyle w:val="a9"/>
              <w:widowControl w:val="0"/>
              <w:autoSpaceDE w:val="0"/>
              <w:autoSpaceDN w:val="0"/>
              <w:adjustRightInd w:val="0"/>
              <w:spacing w:before="120" w:after="240"/>
              <w:ind w:left="150" w:right="142"/>
              <w:rPr>
                <w:rFonts w:ascii="Tahoma" w:hAnsi="Tahoma" w:cs="Tahoma"/>
                <w:sz w:val="20"/>
              </w:rPr>
            </w:pPr>
            <w:r w:rsidRPr="006C26E7">
              <w:rPr>
                <w:rFonts w:ascii="Tahoma" w:hAnsi="Tahoma" w:cs="Tahoma"/>
                <w:sz w:val="20"/>
              </w:rPr>
              <w:t>при условии предоставления</w:t>
            </w:r>
            <w:r w:rsidR="00BE055C" w:rsidRPr="006C26E7">
              <w:rPr>
                <w:rFonts w:ascii="Tahoma" w:hAnsi="Tahoma" w:cs="Tahoma"/>
                <w:sz w:val="20"/>
              </w:rPr>
              <w:t xml:space="preserve"> оригиналов/скан-копий и, если применимо, подписания обеими Сторонами</w:t>
            </w:r>
            <w:r w:rsidRPr="006C26E7">
              <w:rPr>
                <w:rFonts w:ascii="Tahoma" w:hAnsi="Tahoma" w:cs="Tahoma"/>
                <w:sz w:val="20"/>
              </w:rPr>
              <w:t>:</w:t>
            </w:r>
          </w:p>
          <w:p w14:paraId="74ED7ED0" w14:textId="4326EBDE" w:rsidR="00F60551" w:rsidRPr="006C26E7" w:rsidRDefault="004E38CF" w:rsidP="00003083">
            <w:pPr>
              <w:pStyle w:val="a9"/>
              <w:widowControl w:val="0"/>
              <w:autoSpaceDE w:val="0"/>
              <w:autoSpaceDN w:val="0"/>
              <w:adjustRightInd w:val="0"/>
              <w:ind w:left="140" w:firstLine="2"/>
              <w:rPr>
                <w:rFonts w:ascii="Tahoma" w:hAnsi="Tahoma" w:cs="Tahoma"/>
                <w:sz w:val="20"/>
              </w:rPr>
            </w:pPr>
            <w:r w:rsidRPr="006C26E7">
              <w:rPr>
                <w:rFonts w:ascii="Tahoma" w:hAnsi="Tahoma" w:cs="Tahoma"/>
                <w:sz w:val="20"/>
              </w:rPr>
              <w:t>- Акта сдачи-приемки услуг;</w:t>
            </w:r>
            <w:r w:rsidR="00D24530" w:rsidRPr="006C26E7">
              <w:rPr>
                <w:rFonts w:ascii="Tahoma" w:hAnsi="Tahoma" w:cs="Tahoma"/>
                <w:sz w:val="20"/>
              </w:rPr>
              <w:t xml:space="preserve"> </w:t>
            </w:r>
          </w:p>
          <w:p w14:paraId="47336BBB" w14:textId="2F4805F0" w:rsidR="006A39DA" w:rsidRPr="006C26E7" w:rsidRDefault="006A39DA" w:rsidP="00003083">
            <w:pPr>
              <w:pStyle w:val="a9"/>
              <w:widowControl w:val="0"/>
              <w:autoSpaceDE w:val="0"/>
              <w:autoSpaceDN w:val="0"/>
              <w:adjustRightInd w:val="0"/>
              <w:ind w:left="140" w:firstLine="2"/>
              <w:rPr>
                <w:rFonts w:ascii="Tahoma" w:hAnsi="Tahoma" w:cs="Tahoma"/>
                <w:sz w:val="20"/>
              </w:rPr>
            </w:pPr>
            <w:r w:rsidRPr="006C26E7">
              <w:rPr>
                <w:rFonts w:ascii="Tahoma" w:hAnsi="Tahoma" w:cs="Tahoma"/>
                <w:sz w:val="20"/>
                <w:szCs w:val="20"/>
                <w:lang w:eastAsia="ru-RU"/>
              </w:rPr>
              <w:t>- счета на оплату;</w:t>
            </w:r>
            <w:r w:rsidRPr="006C26E7">
              <w:rPr>
                <w:rFonts w:ascii="Tahoma" w:hAnsi="Tahoma" w:cs="Tahoma"/>
                <w:bCs/>
                <w:sz w:val="20"/>
              </w:rPr>
              <w:t xml:space="preserve"> </w:t>
            </w:r>
          </w:p>
          <w:p w14:paraId="6F544CF6" w14:textId="06668F34" w:rsidR="00F60551" w:rsidRPr="00344C0B" w:rsidRDefault="00291883" w:rsidP="006C26E7">
            <w:pPr>
              <w:widowControl w:val="0"/>
              <w:autoSpaceDE w:val="0"/>
              <w:autoSpaceDN w:val="0"/>
              <w:adjustRightInd w:val="0"/>
              <w:ind w:firstLine="142"/>
              <w:jc w:val="both"/>
              <w:rPr>
                <w:rFonts w:ascii="Tahoma" w:hAnsi="Tahoma" w:cs="Tahoma"/>
                <w:sz w:val="20"/>
                <w:szCs w:val="20"/>
              </w:rPr>
            </w:pPr>
            <w:r w:rsidRPr="000C0029">
              <w:rPr>
                <w:rFonts w:ascii="Tahoma" w:hAnsi="Tahoma" w:cs="Tahoma"/>
                <w:color w:val="FF0000"/>
                <w:sz w:val="20"/>
                <w:szCs w:val="20"/>
                <w:lang w:eastAsia="ru-RU"/>
              </w:rPr>
              <w:t>[ -</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2"/>
            </w:r>
          </w:p>
        </w:tc>
      </w:tr>
    </w:tbl>
    <w:bookmarkEnd w:id="0"/>
    <w:bookmarkEnd w:id="1"/>
    <w:p w14:paraId="5F93C6BB" w14:textId="77777777" w:rsidR="000A6E47" w:rsidRPr="0046405C" w:rsidRDefault="000A6E47" w:rsidP="001270A0">
      <w:pPr>
        <w:pStyle w:val="affe"/>
        <w:numPr>
          <w:ilvl w:val="0"/>
          <w:numId w:val="3"/>
        </w:numPr>
        <w:ind w:left="851" w:hanging="851"/>
      </w:pPr>
      <w:r w:rsidRPr="0046405C">
        <w:t>ОБЩИЕ УСЛОВИЯ</w:t>
      </w:r>
      <w:r>
        <w:t xml:space="preserve"> ДОГОВОРОВ</w:t>
      </w:r>
    </w:p>
    <w:p w14:paraId="657662CD" w14:textId="183D0C40" w:rsidR="000024CD" w:rsidRDefault="000024CD" w:rsidP="00B656CC">
      <w:pPr>
        <w:pStyle w:val="aff6"/>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w:t>
      </w:r>
      <w:r w:rsidRPr="00891C08">
        <w:lastRenderedPageBreak/>
        <w:t xml:space="preserve">адресу: </w:t>
      </w:r>
      <w:hyperlink r:id="rId8" w:anchor="obshchie-usloviya-dogovorov" w:history="1">
        <w:r w:rsidRPr="00891C08">
          <w:t>https://www.nornickel.ru/suppliers/contractual-documentation/#obshchie-usloviya-dogovorov</w:t>
        </w:r>
      </w:hyperlink>
      <w:r w:rsidR="005A3317">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1270A0">
      <w:pPr>
        <w:pStyle w:val="affe"/>
        <w:numPr>
          <w:ilvl w:val="0"/>
          <w:numId w:val="3"/>
        </w:numPr>
        <w:ind w:left="851" w:hanging="851"/>
      </w:pPr>
      <w:r w:rsidRPr="00D11ADD">
        <w:t>ОБЩИЕ ТРЕБОВАНИЯ К ИСПОЛНЕНИЮ ДОГОВОРА</w:t>
      </w:r>
    </w:p>
    <w:p w14:paraId="4D9CFC75" w14:textId="488C09FB" w:rsidR="000A6E47" w:rsidRDefault="000A6E47" w:rsidP="001270A0">
      <w:pPr>
        <w:pStyle w:val="afff0"/>
        <w:numPr>
          <w:ilvl w:val="1"/>
          <w:numId w:val="3"/>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w:t>
      </w:r>
      <w:r w:rsidR="00207E02">
        <w:rPr>
          <w:lang w:bidi="ru-RU"/>
        </w:rPr>
        <w:t>Договору</w:t>
      </w:r>
      <w:r w:rsidRPr="00F34A85">
        <w:rPr>
          <w:lang w:bidi="ru-RU"/>
        </w:rPr>
        <w:t xml:space="preserve"> 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1270A0">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58B5FAAA" w:rsidR="0049225D" w:rsidRDefault="0049225D" w:rsidP="001270A0">
      <w:pPr>
        <w:pStyle w:val="afff0"/>
        <w:numPr>
          <w:ilvl w:val="1"/>
          <w:numId w:val="3"/>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sidRPr="00E0488B">
        <w:rPr>
          <w:lang w:bidi="ru-RU"/>
        </w:rPr>
        <w:t>,</w:t>
      </w:r>
      <w:r w:rsidR="006A0BD9">
        <w:rPr>
          <w:lang w:bidi="ru-RU"/>
        </w:rPr>
        <w:t xml:space="preserve"> </w:t>
      </w:r>
      <w:r>
        <w:rPr>
          <w:lang w:bidi="ru-RU"/>
        </w:rPr>
        <w:t>Задани</w:t>
      </w:r>
      <w:r w:rsidR="006A0BD9">
        <w:rPr>
          <w:lang w:bidi="ru-RU"/>
        </w:rPr>
        <w:t xml:space="preserve">я,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w:t>
      </w:r>
      <w:proofErr w:type="gramStart"/>
      <w:r w:rsidRPr="006073DB">
        <w:rPr>
          <w:lang w:bidi="ru-RU"/>
        </w:rPr>
        <w:t>РФ</w:t>
      </w:r>
      <w:r w:rsidR="006A0BD9">
        <w:rPr>
          <w:lang w:bidi="ru-RU"/>
        </w:rPr>
        <w:t xml:space="preserve"> </w:t>
      </w:r>
      <w:r w:rsidRPr="006073DB">
        <w:rPr>
          <w:lang w:bidi="ru-RU"/>
        </w:rPr>
        <w:t>,</w:t>
      </w:r>
      <w:proofErr w:type="gramEnd"/>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1270A0">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449DA7C3" w:rsidR="00EB576B" w:rsidRPr="00891C08" w:rsidRDefault="00EB576B" w:rsidP="001270A0">
      <w:pPr>
        <w:pStyle w:val="afff0"/>
        <w:numPr>
          <w:ilvl w:val="1"/>
          <w:numId w:val="3"/>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w:t>
      </w:r>
      <w:r w:rsidR="00A94BFC">
        <w:t xml:space="preserve"> с </w:t>
      </w:r>
      <w:r w:rsidRPr="00891C08">
        <w:t xml:space="preserve">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0476502D" w:rsidR="00EB576B" w:rsidRPr="00891C08" w:rsidRDefault="00EB576B" w:rsidP="001270A0">
      <w:pPr>
        <w:pStyle w:val="afff0"/>
        <w:numPr>
          <w:ilvl w:val="1"/>
          <w:numId w:val="3"/>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2569D4F8" w14:textId="29537D56" w:rsidR="00EB576B" w:rsidRPr="00891C08" w:rsidRDefault="00EB576B" w:rsidP="001270A0">
      <w:pPr>
        <w:pStyle w:val="afff0"/>
        <w:numPr>
          <w:ilvl w:val="1"/>
          <w:numId w:val="3"/>
        </w:numPr>
        <w:ind w:left="851" w:hanging="851"/>
      </w:pPr>
      <w:r w:rsidRPr="00891C08">
        <w:t xml:space="preserve">В случае возникновения претензий компетентных органов по причинам, связанным с </w:t>
      </w:r>
      <w:r w:rsidR="00374523">
        <w:t>Исполнителем</w:t>
      </w:r>
      <w:r w:rsidRPr="00891C08">
        <w:t xml:space="preserve">, </w:t>
      </w:r>
      <w:r w:rsidR="00374523">
        <w:t>Исполнитель</w:t>
      </w:r>
      <w:r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00374523" w:rsidRPr="00374523">
        <w:rPr>
          <w:color w:val="FF0000"/>
        </w:rPr>
        <w:t xml:space="preserve"> </w:t>
      </w:r>
    </w:p>
    <w:p w14:paraId="2B3FD1DD" w14:textId="02531398" w:rsidR="00EB576B" w:rsidRPr="00891C08" w:rsidRDefault="00374523" w:rsidP="001270A0">
      <w:pPr>
        <w:pStyle w:val="afff0"/>
        <w:numPr>
          <w:ilvl w:val="1"/>
          <w:numId w:val="3"/>
        </w:numPr>
        <w:ind w:left="851" w:hanging="851"/>
      </w:pPr>
      <w:r>
        <w:t xml:space="preserve">Исполнитель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p>
    <w:p w14:paraId="488E1B41" w14:textId="34466A1D" w:rsidR="00EB576B" w:rsidRPr="00891C08" w:rsidRDefault="00A94BFC" w:rsidP="001270A0">
      <w:pPr>
        <w:pStyle w:val="afff0"/>
        <w:numPr>
          <w:ilvl w:val="1"/>
          <w:numId w:val="3"/>
        </w:numPr>
        <w:ind w:left="851" w:hanging="851"/>
      </w:pPr>
      <w:proofErr w:type="gramStart"/>
      <w:r w:rsidRPr="00305BB4">
        <w:rPr>
          <w:color w:val="FF0000"/>
        </w:rPr>
        <w:t>[</w:t>
      </w:r>
      <w:r>
        <w:rPr>
          <w:color w:val="FF0000"/>
        </w:rPr>
        <w:t xml:space="preserve"> </w:t>
      </w:r>
      <w:r w:rsidR="006E6E53">
        <w:t>Исполнитель</w:t>
      </w:r>
      <w:proofErr w:type="gramEnd"/>
      <w:r w:rsidR="006E6E53">
        <w:t xml:space="preserve">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r>
        <w:t xml:space="preserve"> </w:t>
      </w:r>
      <w:r w:rsidRPr="00305BB4">
        <w:rPr>
          <w:color w:val="FF0000"/>
        </w:rPr>
        <w:t>]</w:t>
      </w:r>
      <w:r>
        <w:rPr>
          <w:color w:val="FF0000"/>
        </w:rPr>
        <w:t xml:space="preserve"> </w:t>
      </w:r>
      <w:r w:rsidRPr="006973E2">
        <w:rPr>
          <w:rStyle w:val="a7"/>
          <w:color w:val="FF0000"/>
        </w:rPr>
        <w:footnoteReference w:id="13"/>
      </w:r>
    </w:p>
    <w:p w14:paraId="0B4A3AB5" w14:textId="4D3D93D5" w:rsidR="00EB576B" w:rsidRPr="00891C08" w:rsidRDefault="00A94BFC" w:rsidP="001270A0">
      <w:pPr>
        <w:pStyle w:val="afff0"/>
        <w:numPr>
          <w:ilvl w:val="1"/>
          <w:numId w:val="3"/>
        </w:numPr>
        <w:ind w:left="851" w:hanging="851"/>
      </w:pPr>
      <w:proofErr w:type="gramStart"/>
      <w:r w:rsidRPr="00305BB4">
        <w:rPr>
          <w:color w:val="FF0000"/>
        </w:rPr>
        <w:t>[</w:t>
      </w:r>
      <w:r>
        <w:rPr>
          <w:color w:val="FF0000"/>
        </w:rPr>
        <w:t xml:space="preserve"> </w:t>
      </w:r>
      <w:r w:rsidR="00EB576B" w:rsidRPr="00891C08">
        <w:t>При</w:t>
      </w:r>
      <w:proofErr w:type="gramEnd"/>
      <w:r w:rsidR="00EB576B" w:rsidRPr="00891C08">
        <w:t xml:space="preserve"> </w:t>
      </w:r>
      <w:r w:rsidR="006E6E53">
        <w:t xml:space="preserve">оказании Услуг </w:t>
      </w:r>
      <w:r w:rsidR="00B91945">
        <w:t>на территории Заказчика Исполнитель</w:t>
      </w:r>
      <w:r w:rsidR="00EB576B" w:rsidRPr="00891C08">
        <w:t xml:space="preserve"> обеспечивает за свой счёт на время </w:t>
      </w:r>
      <w:r w:rsidR="006E6E53">
        <w:t>оказания Услуг</w:t>
      </w:r>
      <w:r w:rsidR="00EB576B"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77777777" w:rsidR="00EB576B" w:rsidRPr="00891C08" w:rsidRDefault="00EB576B" w:rsidP="00EB576B">
      <w:pPr>
        <w:pStyle w:val="afff0"/>
        <w:ind w:firstLine="0"/>
      </w:pPr>
      <w:r w:rsidRPr="00891C08">
        <w:lastRenderedPageBreak/>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2910AD41" w14:textId="77FB321A" w:rsidR="00EB576B" w:rsidRPr="00891C08" w:rsidRDefault="00A94BFC" w:rsidP="00EB576B">
      <w:pPr>
        <w:pStyle w:val="afff0"/>
        <w:ind w:firstLine="0"/>
      </w:pPr>
      <w:r w:rsidRPr="00305BB4">
        <w:rPr>
          <w:color w:val="FF0000"/>
        </w:rPr>
        <w:t>]</w:t>
      </w:r>
      <w:r>
        <w:rPr>
          <w:color w:val="FF0000"/>
        </w:rPr>
        <w:t xml:space="preserve"> </w:t>
      </w:r>
      <w:r w:rsidRPr="006973E2">
        <w:rPr>
          <w:rStyle w:val="a7"/>
          <w:color w:val="FF0000"/>
        </w:rPr>
        <w:footnoteReference w:id="14"/>
      </w:r>
    </w:p>
    <w:p w14:paraId="4813ECAE" w14:textId="581D50B3" w:rsidR="00D33181" w:rsidRPr="00D33181" w:rsidRDefault="00D33181" w:rsidP="001270A0">
      <w:pPr>
        <w:pStyle w:val="affe"/>
        <w:numPr>
          <w:ilvl w:val="0"/>
          <w:numId w:val="3"/>
        </w:numPr>
        <w:ind w:left="851" w:hanging="851"/>
      </w:pPr>
      <w:r w:rsidRPr="00D33181">
        <w:t xml:space="preserve">СОДЕЙСТВИЕ </w:t>
      </w:r>
      <w:r>
        <w:t xml:space="preserve">ЗАКАЗЧИКА В </w:t>
      </w:r>
      <w:r w:rsidRPr="00D33181">
        <w:t>ОКАЗАНИИ УСЛУГ</w:t>
      </w:r>
    </w:p>
    <w:p w14:paraId="24136FB1" w14:textId="10A924B8" w:rsidR="005333A3" w:rsidRPr="00976260" w:rsidRDefault="005333A3" w:rsidP="001270A0">
      <w:pPr>
        <w:pStyle w:val="afff0"/>
        <w:numPr>
          <w:ilvl w:val="1"/>
          <w:numId w:val="3"/>
        </w:numPr>
        <w:ind w:left="851" w:hanging="851"/>
        <w:rPr>
          <w:color w:val="FF0000"/>
          <w:lang w:bidi="ru-RU"/>
        </w:rPr>
      </w:pP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00672A73">
        <w:t>доступ на территорию Заказчика.</w:t>
      </w:r>
    </w:p>
    <w:p w14:paraId="30961334" w14:textId="08644AB4" w:rsidR="004712F7" w:rsidRPr="00966493" w:rsidRDefault="004712F7" w:rsidP="001270A0">
      <w:pPr>
        <w:pStyle w:val="afff0"/>
        <w:numPr>
          <w:ilvl w:val="1"/>
          <w:numId w:val="3"/>
        </w:numPr>
        <w:ind w:left="851" w:hanging="851"/>
        <w:rPr>
          <w:lang w:bidi="ru-RU"/>
        </w:rPr>
      </w:pPr>
    </w:p>
    <w:p w14:paraId="26CA72BF" w14:textId="0A929D8E" w:rsidR="00F61A69" w:rsidRPr="0046405C" w:rsidRDefault="00F61A69" w:rsidP="001270A0">
      <w:pPr>
        <w:pStyle w:val="affe"/>
        <w:numPr>
          <w:ilvl w:val="0"/>
          <w:numId w:val="3"/>
        </w:numPr>
        <w:ind w:left="851" w:hanging="851"/>
      </w:pPr>
      <w:r w:rsidRPr="0046405C">
        <w:t xml:space="preserve">СДАЧА-ПРИЁМКА </w:t>
      </w:r>
    </w:p>
    <w:p w14:paraId="12243BF8" w14:textId="6948C11C" w:rsidR="003B30B7" w:rsidRDefault="003B30B7" w:rsidP="001270A0">
      <w:pPr>
        <w:pStyle w:val="afff0"/>
        <w:numPr>
          <w:ilvl w:val="1"/>
          <w:numId w:val="3"/>
        </w:numPr>
        <w:ind w:left="851" w:hanging="851"/>
      </w:pPr>
      <w:r>
        <w:t>Сдача-приемка Услуг производится после окончания оказания Услуг</w:t>
      </w:r>
    </w:p>
    <w:p w14:paraId="38E10CAC" w14:textId="457B3D12" w:rsidR="003B30B7" w:rsidRPr="005903DB" w:rsidRDefault="003B30B7" w:rsidP="00F74419">
      <w:pPr>
        <w:pStyle w:val="aff6"/>
      </w:pPr>
      <w:r w:rsidRPr="005903DB">
        <w:t>в Отч</w:t>
      </w:r>
      <w:r>
        <w:t>ё</w:t>
      </w:r>
      <w:r w:rsidRPr="005903DB">
        <w:t xml:space="preserve">тном периоде. Отчётным периодом является календарный месяц, в котором </w:t>
      </w:r>
      <w:r>
        <w:t>Исполнитель</w:t>
      </w:r>
      <w:r w:rsidRPr="005903DB">
        <w:t xml:space="preserve"> фактически </w:t>
      </w:r>
      <w:r>
        <w:t>оказывал услуги</w:t>
      </w:r>
      <w:r w:rsidR="00F74419">
        <w:t>.</w:t>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1270A0">
      <w:pPr>
        <w:pStyle w:val="afff0"/>
        <w:numPr>
          <w:ilvl w:val="1"/>
          <w:numId w:val="3"/>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1270A0">
            <w:pPr>
              <w:pStyle w:val="a9"/>
              <w:widowControl w:val="0"/>
              <w:numPr>
                <w:ilvl w:val="0"/>
                <w:numId w:val="6"/>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64FE90B9" w14:textId="24F58A9D" w:rsidR="00F61A69" w:rsidRPr="00C60BAC" w:rsidRDefault="00F61A69" w:rsidP="001270A0">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r w:rsidR="00A57F65" w:rsidRPr="007F26A6">
              <w:rPr>
                <w:rFonts w:ascii="Tahoma" w:hAnsi="Tahoma" w:cs="Tahoma"/>
                <w:color w:val="FF0000"/>
                <w:sz w:val="20"/>
              </w:rPr>
              <w:t xml:space="preserve"> </w:t>
            </w:r>
          </w:p>
          <w:p w14:paraId="1502EA3E" w14:textId="31EBB1C0" w:rsidR="00F61A69" w:rsidRPr="00C60BAC" w:rsidRDefault="009B2F42" w:rsidP="001270A0">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Pr>
                <w:rStyle w:val="a7"/>
                <w:rFonts w:ascii="Tahoma" w:hAnsi="Tahoma" w:cs="Tahoma"/>
                <w:sz w:val="20"/>
              </w:rPr>
              <w:t xml:space="preserve"> </w:t>
            </w:r>
            <w:r w:rsidRPr="00A71AE1">
              <w:rPr>
                <w:rStyle w:val="a7"/>
                <w:rFonts w:ascii="Tahoma" w:hAnsi="Tahoma" w:cs="Tahoma"/>
                <w:color w:val="FF0000"/>
                <w:sz w:val="20"/>
              </w:rPr>
              <w:footnoteReference w:id="15"/>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7776DD9" w:rsidR="00F61A69" w:rsidRPr="00C60BAC" w:rsidRDefault="003B30B7" w:rsidP="00911337">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Pr="005903DB">
              <w:rPr>
                <w:rFonts w:eastAsia="Calibri"/>
                <w:lang w:eastAsia="ru-RU"/>
              </w:rPr>
              <w:t xml:space="preserve"> в Отчётном периоде</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2B31AB78" w:rsidR="00F61A69" w:rsidRPr="0046405C" w:rsidRDefault="003B30B7" w:rsidP="00911337">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 xml:space="preserve">окончания оказания Услуг </w:t>
            </w:r>
            <w:r w:rsidRPr="005903DB">
              <w:rPr>
                <w:rFonts w:eastAsia="Calibri"/>
                <w:lang w:eastAsia="ru-RU"/>
              </w:rPr>
              <w:t xml:space="preserve">Отчётного периода </w:t>
            </w:r>
          </w:p>
        </w:tc>
      </w:tr>
    </w:tbl>
    <w:p w14:paraId="0C057588" w14:textId="5B07B403" w:rsidR="00665B7C" w:rsidRPr="00665B7C" w:rsidRDefault="00665B7C" w:rsidP="001270A0">
      <w:pPr>
        <w:pStyle w:val="afff0"/>
        <w:numPr>
          <w:ilvl w:val="1"/>
          <w:numId w:val="3"/>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1270A0">
            <w:pPr>
              <w:pStyle w:val="a9"/>
              <w:numPr>
                <w:ilvl w:val="0"/>
                <w:numId w:val="6"/>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1270A0">
            <w:pPr>
              <w:pStyle w:val="a9"/>
              <w:widowControl w:val="0"/>
              <w:numPr>
                <w:ilvl w:val="0"/>
                <w:numId w:val="6"/>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30A28EB1" w:rsidR="00F61A69" w:rsidRPr="0046405C" w:rsidRDefault="00F61A69" w:rsidP="00911337">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0AE5CFBF" w:rsidR="00F61A69" w:rsidRPr="0046405C" w:rsidRDefault="00F61A69" w:rsidP="00911337">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2 числа месяца, следующего за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1270A0">
      <w:pPr>
        <w:pStyle w:val="afff0"/>
        <w:numPr>
          <w:ilvl w:val="1"/>
          <w:numId w:val="3"/>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1270A0">
            <w:pPr>
              <w:pStyle w:val="a9"/>
              <w:widowControl w:val="0"/>
              <w:numPr>
                <w:ilvl w:val="0"/>
                <w:numId w:val="6"/>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734E876D" w14:textId="6F6E1EF1" w:rsidR="006E4E12" w:rsidRPr="00C60BAC" w:rsidRDefault="006E4E12" w:rsidP="001270A0">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r w:rsidR="00A57F65">
              <w:rPr>
                <w:rStyle w:val="a7"/>
                <w:rFonts w:ascii="Tahoma" w:hAnsi="Tahoma" w:cs="Tahoma"/>
                <w:color w:val="FF0000"/>
                <w:sz w:val="20"/>
              </w:rPr>
              <w:t xml:space="preserve"> </w:t>
            </w:r>
          </w:p>
          <w:p w14:paraId="5B86D34A" w14:textId="3A0EDDAE" w:rsidR="00BD3E3F" w:rsidRPr="000A0C8A" w:rsidRDefault="009B2F42" w:rsidP="001270A0">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6"/>
            </w:r>
            <w:r w:rsidR="006E4E12"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2E585AC0" w:rsidR="00BD3E3F" w:rsidRPr="000A0C8A" w:rsidRDefault="00BD3E3F" w:rsidP="00911337">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1270A0">
      <w:pPr>
        <w:pStyle w:val="afff0"/>
        <w:numPr>
          <w:ilvl w:val="1"/>
          <w:numId w:val="3"/>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3DBAE0BA" w:rsidR="006E4E12" w:rsidRPr="0046405C" w:rsidRDefault="00BD3E3F" w:rsidP="001270A0">
            <w:pPr>
              <w:pStyle w:val="a9"/>
              <w:widowControl w:val="0"/>
              <w:numPr>
                <w:ilvl w:val="0"/>
                <w:numId w:val="6"/>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00911337">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A1688CC" w:rsidR="00BD3E3F" w:rsidRPr="0046405C" w:rsidRDefault="00BD3E3F" w:rsidP="00911337">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8CEB6DB" w14:textId="31A3C6B5" w:rsidR="00916EC1" w:rsidRPr="00891C08" w:rsidRDefault="00BB35B6" w:rsidP="00506F48">
      <w:pPr>
        <w:pStyle w:val="afff0"/>
        <w:ind w:left="1276" w:hanging="1134"/>
      </w:pPr>
      <w:r>
        <w:t xml:space="preserve">8.6. </w:t>
      </w:r>
      <w:r w:rsidR="00916EC1" w:rsidRPr="00891C08">
        <w:t xml:space="preserve">Заказчик незамедлительно уведомляет </w:t>
      </w:r>
      <w:r w:rsidR="00916EC1">
        <w:t xml:space="preserve">Исполнителя </w:t>
      </w:r>
      <w:r w:rsidR="00916EC1" w:rsidRPr="00891C08">
        <w:t xml:space="preserve">об обнаруженных ошибках в Акте сдачи-приёмки </w:t>
      </w:r>
      <w:r w:rsidR="006A1254">
        <w:t>услуг</w:t>
      </w:r>
      <w:r w:rsidR="00916EC1" w:rsidRPr="00891C08">
        <w:t xml:space="preserve">. </w:t>
      </w:r>
      <w:r w:rsidR="006A1254">
        <w:t>Исполнитель</w:t>
      </w:r>
      <w:r w:rsidR="00916EC1" w:rsidRPr="00891C08">
        <w:t xml:space="preserve"> устраняет ошибки и направляет Заказчику исправленный Акт сдачи-приёмки </w:t>
      </w:r>
      <w:r w:rsidR="006A1254">
        <w:t>услуг</w:t>
      </w:r>
      <w:r w:rsidR="00916EC1" w:rsidRPr="00891C08">
        <w:t xml:space="preserve"> в сроки, предусмотренные для направления </w:t>
      </w:r>
      <w:r w:rsidR="006A1254">
        <w:t>Исполнителем</w:t>
      </w:r>
      <w:r w:rsidR="00916EC1" w:rsidRPr="00891C08">
        <w:t xml:space="preserve"> Акта сдачи-приёмки </w:t>
      </w:r>
      <w:r w:rsidR="006A1254">
        <w:t>услуг</w:t>
      </w:r>
      <w:r w:rsidR="00916EC1" w:rsidRPr="00891C08">
        <w:t>.</w:t>
      </w:r>
    </w:p>
    <w:p w14:paraId="66643342" w14:textId="71C75531" w:rsidR="006A1254" w:rsidRPr="00891C08" w:rsidRDefault="00BB35B6" w:rsidP="00506F48">
      <w:pPr>
        <w:pStyle w:val="afff0"/>
        <w:ind w:hanging="709"/>
      </w:pPr>
      <w:bookmarkStart w:id="2" w:name="_Ref97023942"/>
      <w:r>
        <w:t xml:space="preserve">8.7. </w:t>
      </w:r>
      <w:r w:rsidR="006A1254" w:rsidRPr="00891C08">
        <w:t xml:space="preserve">Если полученный Заказчиком Акт сдачи-приёмки </w:t>
      </w:r>
      <w:r w:rsidR="00AE3324">
        <w:t>услуг</w:t>
      </w:r>
      <w:r w:rsidR="006A1254" w:rsidRPr="00891C08">
        <w:t xml:space="preserve"> на бумажном носителе отличается от подписанного Заказчиком Акта сдачи-приёмки </w:t>
      </w:r>
      <w:r w:rsidR="00AE3324">
        <w:t>услуг</w:t>
      </w:r>
      <w:r w:rsidR="006A1254" w:rsidRPr="00891C08">
        <w:t xml:space="preserve">, полученного по электронной почте, Заказчик уведомляет </w:t>
      </w:r>
      <w:r w:rsidR="00AE3324">
        <w:t>Исполнителя</w:t>
      </w:r>
      <w:r w:rsidR="006A1254" w:rsidRPr="00891C08">
        <w:t xml:space="preserve"> о выявленных расхождениях в течение 2 с момента получения Акта сдачи-приёмки </w:t>
      </w:r>
      <w:r w:rsidR="00AE3324">
        <w:t>услуг</w:t>
      </w:r>
      <w:r w:rsidR="006A1254" w:rsidRPr="00891C08">
        <w:t xml:space="preserve"> на бумажном носителе.</w:t>
      </w:r>
    </w:p>
    <w:p w14:paraId="2D0F69D5" w14:textId="3F5E995F" w:rsidR="006A1254" w:rsidRPr="00891C08" w:rsidRDefault="00AE3324" w:rsidP="006A1254">
      <w:pPr>
        <w:pStyle w:val="aff6"/>
      </w:pPr>
      <w:r>
        <w:t>Исполнитель</w:t>
      </w:r>
      <w:r w:rsidR="006A1254" w:rsidRPr="00891C08">
        <w:t xml:space="preserve"> в течение 2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6360961E" w:rsidR="006A1254" w:rsidRPr="00891C08" w:rsidRDefault="00BB35B6" w:rsidP="00506F48">
      <w:pPr>
        <w:pStyle w:val="afff0"/>
        <w:ind w:firstLine="0"/>
      </w:pPr>
      <w:r>
        <w:t xml:space="preserve">8.8. </w:t>
      </w:r>
      <w:r w:rsidR="006A1254" w:rsidRPr="00891C08">
        <w:t xml:space="preserve">Стороны будут прилагать усилия к обмену подписанными с двух сторон оригиналами Актов сдачи-приёмки </w:t>
      </w:r>
      <w:r w:rsidR="00AE3324">
        <w:t>услуг</w:t>
      </w:r>
      <w:r w:rsidR="006A1254" w:rsidRPr="00891C08">
        <w:t xml:space="preserve"> на бумажном носителе не позднее 20 числа месяца, </w:t>
      </w:r>
      <w:r w:rsidR="006A1254" w:rsidRPr="00891C08">
        <w:rPr>
          <w:rFonts w:eastAsia="Calibri"/>
        </w:rPr>
        <w:t>следующего за Отчётн</w:t>
      </w:r>
      <w:r w:rsidR="004A2932">
        <w:rPr>
          <w:rFonts w:eastAsia="Calibri"/>
        </w:rPr>
        <w:t>ым</w:t>
      </w:r>
      <w:r w:rsidR="006A1254" w:rsidRPr="00891C08">
        <w:rPr>
          <w:rFonts w:eastAsia="Calibri"/>
        </w:rPr>
        <w:t xml:space="preserve"> период</w:t>
      </w:r>
      <w:r w:rsidR="004A2932">
        <w:rPr>
          <w:rFonts w:eastAsia="Calibri"/>
        </w:rPr>
        <w:t>ом</w:t>
      </w:r>
      <w:r w:rsidR="006A1254" w:rsidRPr="00891C08">
        <w:rPr>
          <w:rFonts w:eastAsia="Calibri"/>
        </w:rPr>
        <w:t>.</w:t>
      </w:r>
    </w:p>
    <w:bookmarkEnd w:id="2"/>
    <w:p w14:paraId="3126BA58" w14:textId="455C7E55" w:rsidR="00F57EA4" w:rsidRPr="00966493" w:rsidRDefault="00BB35B6" w:rsidP="00506F48">
      <w:pPr>
        <w:pStyle w:val="afff0"/>
        <w:tabs>
          <w:tab w:val="clear" w:pos="851"/>
        </w:tabs>
        <w:ind w:left="284" w:firstLine="0"/>
        <w:rPr>
          <w:lang w:bidi="ru-RU"/>
        </w:rPr>
      </w:pPr>
      <w:r>
        <w:rPr>
          <w:lang w:bidi="ru-RU"/>
        </w:rPr>
        <w:t xml:space="preserve">8.9. </w:t>
      </w:r>
      <w:r w:rsidR="00F57EA4" w:rsidRPr="00966493">
        <w:rPr>
          <w:lang w:bidi="ru-RU"/>
        </w:rPr>
        <w:t xml:space="preserve">Датой исполнения обязательств Исполнителя </w:t>
      </w:r>
      <w:r w:rsidR="007A0288" w:rsidRPr="007A0288">
        <w:rPr>
          <w:rFonts w:eastAsia="Calibri"/>
          <w:lang w:eastAsia="ru-RU"/>
        </w:rPr>
        <w:t xml:space="preserve">по </w:t>
      </w:r>
      <w:r w:rsidR="00966822">
        <w:rPr>
          <w:rFonts w:eastAsia="Calibri"/>
          <w:lang w:eastAsia="ru-RU"/>
        </w:rPr>
        <w:t>От</w:t>
      </w:r>
      <w:r w:rsidR="004338B9">
        <w:rPr>
          <w:rFonts w:eastAsia="Calibri"/>
          <w:lang w:eastAsia="ru-RU"/>
        </w:rPr>
        <w:t>четному периоду</w:t>
      </w:r>
      <w:r w:rsidR="004338B9" w:rsidRPr="00966493">
        <w:rPr>
          <w:lang w:bidi="ru-RU"/>
        </w:rPr>
        <w:t xml:space="preserve"> </w:t>
      </w:r>
      <w:r w:rsidR="00F57EA4" w:rsidRPr="00966493">
        <w:rPr>
          <w:lang w:bidi="ru-RU"/>
        </w:rPr>
        <w:t xml:space="preserve">является дата подписания Заказчиком </w:t>
      </w:r>
      <w:r w:rsidR="007171D2">
        <w:rPr>
          <w:lang w:bidi="ru-RU"/>
        </w:rPr>
        <w:t>А</w:t>
      </w:r>
      <w:r w:rsidR="00F57EA4" w:rsidRPr="00966493">
        <w:rPr>
          <w:lang w:bidi="ru-RU"/>
        </w:rPr>
        <w:t xml:space="preserve">кта </w:t>
      </w:r>
      <w:r w:rsidR="00B82262">
        <w:rPr>
          <w:lang w:bidi="ru-RU"/>
        </w:rPr>
        <w:t>сдачи-приемки у</w:t>
      </w:r>
      <w:r w:rsidR="007171D2">
        <w:rPr>
          <w:lang w:bidi="ru-RU"/>
        </w:rPr>
        <w:t xml:space="preserve">слуг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F57EA4" w:rsidRPr="00966493">
        <w:rPr>
          <w:lang w:bidi="ru-RU"/>
        </w:rPr>
        <w:t xml:space="preserve">при условии предоставления Исполнителем отчетной документации, указанной в </w:t>
      </w:r>
      <w:r w:rsidR="00966822">
        <w:rPr>
          <w:lang w:bidi="ru-RU"/>
        </w:rPr>
        <w:t>Договоре</w:t>
      </w:r>
      <w:r w:rsidR="00F57EA4" w:rsidRPr="00966493">
        <w:rPr>
          <w:lang w:bidi="ru-RU"/>
        </w:rPr>
        <w:t>.</w:t>
      </w:r>
    </w:p>
    <w:p w14:paraId="4C8E2F7B" w14:textId="77777777" w:rsidR="00A00D51" w:rsidRPr="00314323" w:rsidRDefault="00A00D51" w:rsidP="001270A0">
      <w:pPr>
        <w:pStyle w:val="affe"/>
        <w:numPr>
          <w:ilvl w:val="0"/>
          <w:numId w:val="3"/>
        </w:numPr>
        <w:ind w:left="851" w:hanging="851"/>
      </w:pPr>
      <w:r w:rsidRPr="00314323">
        <w:t>УСТРАНЕНИЕ НЕДОСТАТКОВ</w:t>
      </w:r>
    </w:p>
    <w:p w14:paraId="05C056F5" w14:textId="2BB9D44C" w:rsidR="00A00D51" w:rsidRPr="005903DB" w:rsidRDefault="00A00D51" w:rsidP="001270A0">
      <w:pPr>
        <w:pStyle w:val="afff0"/>
        <w:numPr>
          <w:ilvl w:val="1"/>
          <w:numId w:val="3"/>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1270A0">
      <w:pPr>
        <w:pStyle w:val="afff0"/>
        <w:numPr>
          <w:ilvl w:val="1"/>
          <w:numId w:val="3"/>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1270A0">
      <w:pPr>
        <w:pStyle w:val="afff0"/>
        <w:numPr>
          <w:ilvl w:val="1"/>
          <w:numId w:val="3"/>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1270A0">
      <w:pPr>
        <w:pStyle w:val="afff0"/>
        <w:numPr>
          <w:ilvl w:val="1"/>
          <w:numId w:val="3"/>
        </w:numPr>
        <w:ind w:left="851" w:hanging="851"/>
      </w:pPr>
      <w:bookmarkStart w:id="3"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3"/>
    </w:p>
    <w:p w14:paraId="6E6006A2" w14:textId="77777777" w:rsidR="00A00D51" w:rsidRPr="005903DB" w:rsidRDefault="00A00D51" w:rsidP="00435944">
      <w:pPr>
        <w:pStyle w:val="afff0"/>
        <w:ind w:firstLine="0"/>
      </w:pPr>
      <w:bookmarkStart w:id="4"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4"/>
    </w:p>
    <w:p w14:paraId="2EFBF954" w14:textId="77777777" w:rsidR="002B3425" w:rsidRPr="005903DB" w:rsidRDefault="002B3425" w:rsidP="002B3425">
      <w:pPr>
        <w:pStyle w:val="affe"/>
        <w:numPr>
          <w:ilvl w:val="0"/>
          <w:numId w:val="3"/>
        </w:numPr>
        <w:tabs>
          <w:tab w:val="clear" w:pos="1843"/>
        </w:tabs>
        <w:ind w:left="851" w:hanging="851"/>
      </w:pPr>
      <w:proofErr w:type="gramStart"/>
      <w:r w:rsidRPr="00833D8E">
        <w:rPr>
          <w:b w:val="0"/>
          <w:bCs w:val="0"/>
          <w:color w:val="FF0000"/>
        </w:rPr>
        <w:t>[</w:t>
      </w:r>
      <w:r>
        <w:rPr>
          <w:b w:val="0"/>
          <w:bCs w:val="0"/>
          <w:color w:val="FF0000"/>
        </w:rPr>
        <w:t xml:space="preserve"> </w:t>
      </w:r>
      <w:r w:rsidRPr="005903DB">
        <w:t>ПОРЯДОК</w:t>
      </w:r>
      <w:proofErr w:type="gramEnd"/>
      <w:r w:rsidRPr="005903DB">
        <w:t xml:space="preserve"> ОБРАБОТКИ ПЕРСОНАЛЬНЫХ ДАННЫХ</w:t>
      </w:r>
    </w:p>
    <w:p w14:paraId="24C800D7" w14:textId="02785410" w:rsidR="00FD1ABA" w:rsidRPr="005903DB" w:rsidRDefault="00FD1ABA" w:rsidP="001270A0">
      <w:pPr>
        <w:pStyle w:val="affe"/>
        <w:numPr>
          <w:ilvl w:val="0"/>
          <w:numId w:val="3"/>
        </w:numPr>
        <w:tabs>
          <w:tab w:val="clear" w:pos="1843"/>
        </w:tabs>
        <w:ind w:left="851" w:hanging="851"/>
      </w:pPr>
    </w:p>
    <w:p w14:paraId="27D50B21" w14:textId="014AE98E" w:rsidR="00FD1ABA" w:rsidRPr="005903DB" w:rsidRDefault="00BB35B6" w:rsidP="00506F48">
      <w:pPr>
        <w:pStyle w:val="afff0"/>
        <w:tabs>
          <w:tab w:val="clear" w:pos="851"/>
        </w:tabs>
        <w:ind w:left="284" w:firstLine="0"/>
        <w:rPr>
          <w:bCs/>
        </w:rPr>
      </w:pPr>
      <w:r>
        <w:t xml:space="preserve">10.1. </w:t>
      </w:r>
      <w:r w:rsidR="00FD1ABA" w:rsidRPr="005903DB">
        <w:t xml:space="preserve">Заказчик обязуется обеспечивать конфиденциальность и безопасность передаваемых </w:t>
      </w:r>
      <w:r w:rsidR="00A71AE1">
        <w:t>Исполнителем</w:t>
      </w:r>
      <w:r w:rsidR="00FD1ABA"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318AE5B"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lastRenderedPageBreak/>
        <w:t>- заключение и (или) исполнение договоров и соглашений между Сторонами;</w:t>
      </w:r>
    </w:p>
    <w:p w14:paraId="54E5A9D5"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09B122E1"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6B93C4B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техники безопасности, пожарной безопасности, обеспечение безопасных условий выполнения работ, проведение инструктажей;</w:t>
      </w:r>
    </w:p>
    <w:p w14:paraId="1EED818F"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обеспечение </w:t>
      </w:r>
      <w:proofErr w:type="spellStart"/>
      <w:r w:rsidRPr="005903DB">
        <w:rPr>
          <w:rFonts w:ascii="Tahoma" w:eastAsia="Tahoma" w:hAnsi="Tahoma" w:cs="Tahoma"/>
          <w:bCs w:val="0"/>
          <w:sz w:val="20"/>
          <w:szCs w:val="20"/>
          <w:lang w:eastAsia="en-US"/>
        </w:rPr>
        <w:t>внутриобъектового</w:t>
      </w:r>
      <w:proofErr w:type="spellEnd"/>
      <w:r w:rsidRPr="005903DB">
        <w:rPr>
          <w:rFonts w:ascii="Tahoma" w:eastAsia="Tahoma" w:hAnsi="Tahoma" w:cs="Tahoma"/>
          <w:bCs w:val="0"/>
          <w:sz w:val="20"/>
          <w:szCs w:val="20"/>
          <w:lang w:eastAsia="en-US"/>
        </w:rPr>
        <w:t xml:space="preserve"> и пропускного режимов на объектах недвижимости Заказчика;</w:t>
      </w:r>
    </w:p>
    <w:p w14:paraId="18901AE7"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6B64BC2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1291F7E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04E068DC" w14:textId="06D99231"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A71AE1">
        <w:rPr>
          <w:rFonts w:ascii="Tahoma" w:eastAsia="Tahoma" w:hAnsi="Tahoma" w:cs="Tahoma"/>
          <w:bCs w:val="0"/>
          <w:sz w:val="20"/>
          <w:szCs w:val="20"/>
          <w:lang w:eastAsia="en-US"/>
        </w:rPr>
        <w:t>Исполнителем</w:t>
      </w:r>
      <w:r w:rsidRPr="005903DB">
        <w:rPr>
          <w:rFonts w:ascii="Tahoma" w:eastAsia="Tahoma" w:hAnsi="Tahoma" w:cs="Tahoma"/>
          <w:bCs w:val="0"/>
          <w:sz w:val="20"/>
          <w:szCs w:val="20"/>
          <w:lang w:eastAsia="en-US"/>
        </w:rPr>
        <w:t xml:space="preserve"> сведений;</w:t>
      </w:r>
    </w:p>
    <w:p w14:paraId="302370C7" w14:textId="44324074"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оценка благонадежности </w:t>
      </w:r>
      <w:r w:rsidR="00A71AE1">
        <w:rPr>
          <w:rFonts w:ascii="Tahoma" w:eastAsia="Tahoma" w:hAnsi="Tahoma" w:cs="Tahoma"/>
          <w:bCs w:val="0"/>
          <w:sz w:val="20"/>
          <w:szCs w:val="20"/>
          <w:lang w:eastAsia="en-US"/>
        </w:rPr>
        <w:t>Исполнителя</w:t>
      </w:r>
      <w:r w:rsidRPr="005903DB">
        <w:rPr>
          <w:rFonts w:ascii="Tahoma" w:eastAsia="Tahoma" w:hAnsi="Tahoma" w:cs="Tahoma"/>
          <w:bCs w:val="0"/>
          <w:sz w:val="20"/>
          <w:szCs w:val="20"/>
          <w:lang w:eastAsia="en-US"/>
        </w:rPr>
        <w:t>;</w:t>
      </w:r>
    </w:p>
    <w:p w14:paraId="5AAA464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5155FBC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6AA9357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78761D0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6458CB5" w14:textId="295CB80F" w:rsidR="00FD1ABA" w:rsidRPr="005903DB" w:rsidRDefault="00BB35B6" w:rsidP="00506F48">
      <w:pPr>
        <w:pStyle w:val="afff0"/>
        <w:tabs>
          <w:tab w:val="clear" w:pos="851"/>
        </w:tabs>
        <w:ind w:left="284" w:firstLine="0"/>
        <w:rPr>
          <w:bCs/>
        </w:rPr>
      </w:pPr>
      <w:r>
        <w:t xml:space="preserve">10.2. </w:t>
      </w:r>
      <w:r w:rsidR="00FD1ABA" w:rsidRPr="005903DB">
        <w:t xml:space="preserve">Заказчик передает персональные данные </w:t>
      </w:r>
      <w:r w:rsidR="003808DA">
        <w:t>Исполнителя</w:t>
      </w:r>
      <w:r w:rsidR="00FD1ABA"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1533E7E1" w14:textId="380460A1" w:rsidR="00FD1ABA" w:rsidRPr="005903DB" w:rsidRDefault="00BB35B6" w:rsidP="00506F48">
      <w:pPr>
        <w:pStyle w:val="afff0"/>
        <w:tabs>
          <w:tab w:val="clear" w:pos="851"/>
        </w:tabs>
        <w:ind w:left="284" w:firstLine="0"/>
        <w:rPr>
          <w:bCs/>
        </w:rPr>
      </w:pPr>
      <w:r>
        <w:t xml:space="preserve">10.3. </w:t>
      </w:r>
      <w:r w:rsidR="00FD1ABA"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A71AE1">
        <w:t>Исполнителя</w:t>
      </w:r>
      <w:r w:rsidR="00FD1ABA" w:rsidRPr="005903DB">
        <w:t>,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ООО «</w:t>
      </w:r>
      <w:proofErr w:type="spellStart"/>
      <w:r w:rsidR="00FD1ABA" w:rsidRPr="005903DB">
        <w:t>Норникель</w:t>
      </w:r>
      <w:proofErr w:type="spellEnd"/>
      <w:r w:rsidR="00FD1ABA" w:rsidRPr="005903DB">
        <w:t xml:space="preserve"> Спутник» (адрес: 125130, Москва, </w:t>
      </w:r>
      <w:proofErr w:type="spellStart"/>
      <w:r w:rsidR="00FD1ABA" w:rsidRPr="005903DB">
        <w:t>Старопетровский</w:t>
      </w:r>
      <w:proofErr w:type="spellEnd"/>
      <w:r w:rsidR="00FD1ABA" w:rsidRPr="005903DB">
        <w:t xml:space="preserve"> </w:t>
      </w:r>
      <w:proofErr w:type="spellStart"/>
      <w:r w:rsidR="00FD1ABA" w:rsidRPr="005903DB">
        <w:t>пр</w:t>
      </w:r>
      <w:proofErr w:type="spellEnd"/>
      <w:r w:rsidR="00FD1ABA" w:rsidRPr="005903DB">
        <w:t xml:space="preserve">-д, д. 11, к. 2), ПАО «ГМК «Норильский никель» (адрес: 647000, Красноярский край, Таймырский Долгано-Ненецкий р-н, г. Дудинка, ул. Морозова, д. 1), поставщики охранных услуг (а именно: </w:t>
      </w:r>
      <w:r w:rsidR="00497B52">
        <w:rPr>
          <w:color w:val="FF0000"/>
        </w:rPr>
        <w:t>ООО ЧОО «Служба охраны объектов цветной металлургии по Красноярскому краю»</w:t>
      </w:r>
      <w:r w:rsidR="00FD1ABA" w:rsidRPr="005903DB">
        <w:t xml:space="preserve">, адрес: </w:t>
      </w:r>
      <w:r w:rsidR="00497B52">
        <w:rPr>
          <w:color w:val="FF0000"/>
        </w:rPr>
        <w:t>660021, Красноярский край, г. Красноярск, ул. Дубровинского, д. 110, офис 702,</w:t>
      </w:r>
      <w:r w:rsidR="00FD1ABA" w:rsidRPr="005903DB">
        <w:t xml:space="preserve"> банки, осуществляющие перечисление оплаты в рамках Договора, организации, осуществляющие оценку благонадежности </w:t>
      </w:r>
      <w:r w:rsidR="003808DA">
        <w:t>Исполнителя</w:t>
      </w:r>
      <w:r w:rsidR="00FD1ABA"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1AD5741E" w14:textId="4ED5ABF4" w:rsidR="002B3425" w:rsidRPr="005903DB" w:rsidRDefault="00FD1ABA" w:rsidP="00506F48">
      <w:pPr>
        <w:pStyle w:val="afff0"/>
        <w:numPr>
          <w:ilvl w:val="1"/>
          <w:numId w:val="12"/>
        </w:numPr>
        <w:tabs>
          <w:tab w:val="clear" w:pos="851"/>
        </w:tabs>
        <w:rPr>
          <w:bCs/>
        </w:rPr>
      </w:pPr>
      <w:r w:rsidRPr="005903DB">
        <w:lastRenderedPageBreak/>
        <w:t xml:space="preserve">Обработка, в том числе хранение, персональных данных, полученных от </w:t>
      </w:r>
      <w:r w:rsidR="00A71AE1">
        <w:t>Исполнителя</w:t>
      </w:r>
      <w:r w:rsidRPr="005903DB">
        <w:t>, осуществляется в течение всего срока действия договорных отношений с Заказчиком, а также в течение 5 (пяти) лет после их прекращения.</w:t>
      </w:r>
      <w:r w:rsidR="002B3425" w:rsidRPr="002B3425">
        <w:rPr>
          <w:bCs/>
        </w:rPr>
        <w:t xml:space="preserve"> </w:t>
      </w:r>
    </w:p>
    <w:p w14:paraId="09D46E34" w14:textId="77777777" w:rsidR="002B3425" w:rsidRPr="005903DB" w:rsidRDefault="002B3425" w:rsidP="002B3425">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Pr="005903DB">
        <w:rPr>
          <w:rFonts w:ascii="Tahoma" w:eastAsia="Tahoma" w:hAnsi="Tahoma" w:cs="Tahoma"/>
          <w:bCs w:val="0"/>
          <w:sz w:val="20"/>
          <w:szCs w:val="20"/>
          <w:lang w:eastAsia="en-US"/>
        </w:rPr>
        <w:t xml:space="preserve"> </w:t>
      </w:r>
      <w:r w:rsidRPr="00A71AE1">
        <w:rPr>
          <w:rStyle w:val="a7"/>
          <w:rFonts w:ascii="Tahoma" w:eastAsia="Tahoma" w:hAnsi="Tahoma" w:cs="Tahoma"/>
          <w:bCs w:val="0"/>
          <w:color w:val="FF0000"/>
          <w:sz w:val="20"/>
          <w:szCs w:val="20"/>
          <w:lang w:eastAsia="en-US"/>
        </w:rPr>
        <w:footnoteReference w:id="17"/>
      </w:r>
    </w:p>
    <w:p w14:paraId="726F85E2" w14:textId="6F6039E5" w:rsidR="002B3425" w:rsidRPr="002B3425" w:rsidRDefault="002B3425" w:rsidP="00506F48">
      <w:pPr>
        <w:pStyle w:val="afff0"/>
        <w:tabs>
          <w:tab w:val="clear" w:pos="851"/>
        </w:tabs>
        <w:ind w:left="284" w:firstLine="0"/>
        <w:rPr>
          <w:bCs/>
        </w:rPr>
      </w:pPr>
    </w:p>
    <w:p w14:paraId="4BEAE2C5" w14:textId="77777777" w:rsidR="00362966" w:rsidRPr="0046405C" w:rsidRDefault="00362966" w:rsidP="00506F48">
      <w:pPr>
        <w:pStyle w:val="affe"/>
        <w:numPr>
          <w:ilvl w:val="0"/>
          <w:numId w:val="12"/>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26"/>
        <w:gridCol w:w="4916"/>
        <w:gridCol w:w="3881"/>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00CD792A" w:rsidR="00FF03E7" w:rsidRPr="0046405C" w:rsidRDefault="00BB35B6" w:rsidP="00506F48">
            <w:pPr>
              <w:pStyle w:val="afff0"/>
              <w:tabs>
                <w:tab w:val="clear" w:pos="851"/>
              </w:tabs>
              <w:ind w:left="284" w:firstLine="0"/>
            </w:pPr>
            <w:r>
              <w:t>111.1</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28875C33" w:rsidR="00FF03E7" w:rsidRPr="0046405C" w:rsidRDefault="00BB35B6" w:rsidP="00506F48">
            <w:pPr>
              <w:pStyle w:val="afff0"/>
              <w:tabs>
                <w:tab w:val="clear" w:pos="851"/>
              </w:tabs>
              <w:ind w:left="284" w:firstLine="0"/>
            </w:pPr>
            <w:r>
              <w:t xml:space="preserve">111.2.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19EC7107" w:rsidR="00FF03E7" w:rsidRPr="0046405C" w:rsidRDefault="00FF03E7" w:rsidP="00F95342">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00F95342">
              <w:rPr>
                <w:rFonts w:eastAsiaTheme="minorHAnsi"/>
              </w:rPr>
              <w:t>% от цены</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407D3B" w:rsidRPr="0046405C" w14:paraId="6650C353" w14:textId="77777777" w:rsidTr="00C6122C">
        <w:tc>
          <w:tcPr>
            <w:tcW w:w="851" w:type="dxa"/>
          </w:tcPr>
          <w:p w14:paraId="7B349182" w14:textId="532388B8" w:rsidR="00407D3B" w:rsidRPr="0046405C" w:rsidRDefault="00BB35B6" w:rsidP="00506F48">
            <w:pPr>
              <w:pStyle w:val="afff0"/>
              <w:tabs>
                <w:tab w:val="clear" w:pos="851"/>
              </w:tabs>
              <w:ind w:left="284" w:firstLine="0"/>
            </w:pPr>
            <w:r>
              <w:t>111.3.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BF2044" w14:textId="2E0618E3" w:rsidR="00407D3B" w:rsidRDefault="00407D3B" w:rsidP="00783FBE">
            <w:pPr>
              <w:pStyle w:val="SL0TextSimplawyer"/>
              <w:ind w:left="142" w:hanging="1"/>
              <w:rPr>
                <w:rFonts w:eastAsiaTheme="minorHAnsi"/>
              </w:rPr>
            </w:pPr>
            <w:r>
              <w:rPr>
                <w:rFonts w:eastAsiaTheme="minorHAnsi"/>
              </w:rPr>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1459AD0" w14:textId="50D40FEA" w:rsidR="00407D3B" w:rsidRDefault="00407D3B" w:rsidP="00F95342">
            <w:pPr>
              <w:pStyle w:val="SL0TextSimplawyer"/>
              <w:ind w:left="142" w:firstLine="5"/>
              <w:rPr>
                <w:rFonts w:eastAsiaTheme="minorHAnsi"/>
              </w:rPr>
            </w:pPr>
            <w:r>
              <w:rPr>
                <w:rFonts w:eastAsiaTheme="minorHAnsi"/>
              </w:rPr>
              <w:t>Пени в размере 0,2 % от цены промежуточного объема Услуг, выполнение которого просрочено, за каждый день просрочки</w:t>
            </w:r>
          </w:p>
        </w:tc>
      </w:tr>
      <w:tr w:rsidR="005D47F6" w:rsidRPr="0046405C" w14:paraId="07069DF5" w14:textId="77777777" w:rsidTr="00C6122C">
        <w:tc>
          <w:tcPr>
            <w:tcW w:w="851" w:type="dxa"/>
          </w:tcPr>
          <w:p w14:paraId="2EF3A795" w14:textId="77777777" w:rsidR="005D47F6" w:rsidRPr="0046405C" w:rsidRDefault="005D47F6" w:rsidP="00506F48">
            <w:pPr>
              <w:pStyle w:val="afff0"/>
              <w:numPr>
                <w:ilvl w:val="1"/>
                <w:numId w:val="12"/>
              </w:numPr>
              <w:tabs>
                <w:tab w:val="clear" w:pos="851"/>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3F139240" w:rsidR="005D47F6" w:rsidRDefault="006A0BD9" w:rsidP="00F95342">
            <w:pPr>
              <w:pStyle w:val="SL0TextSimplawyer"/>
              <w:ind w:left="142" w:firstLine="5"/>
            </w:pPr>
            <w:r>
              <w:t>штраф 10</w:t>
            </w:r>
            <w:r w:rsidRPr="000633F1">
              <w:t xml:space="preserve"> % от стоимости</w:t>
            </w:r>
            <w:r>
              <w:t xml:space="preserve"> Услуг по </w:t>
            </w:r>
            <w:r w:rsidR="00193458">
              <w:t xml:space="preserve"> </w:t>
            </w:r>
            <w:r w:rsidR="00193458" w:rsidRPr="00193458">
              <w:rPr>
                <w:rFonts w:eastAsiaTheme="minorHAnsi"/>
              </w:rPr>
              <w:t>Отчетному периоду</w:t>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407D3B" w:rsidRPr="0046405C" w14:paraId="0E370C66" w14:textId="77777777" w:rsidTr="00C6122C">
        <w:tc>
          <w:tcPr>
            <w:tcW w:w="851" w:type="dxa"/>
          </w:tcPr>
          <w:p w14:paraId="5BB04FD4" w14:textId="77777777" w:rsidR="00407D3B" w:rsidRPr="0046405C" w:rsidRDefault="00407D3B" w:rsidP="00506F48">
            <w:pPr>
              <w:pStyle w:val="afff0"/>
              <w:numPr>
                <w:ilvl w:val="1"/>
                <w:numId w:val="12"/>
              </w:numPr>
              <w:tabs>
                <w:tab w:val="clear" w:pos="851"/>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F36557" w14:textId="4B1E52F3" w:rsidR="00407D3B" w:rsidRPr="00193458" w:rsidRDefault="00407D3B" w:rsidP="0049225D">
            <w:pPr>
              <w:pStyle w:val="SL0TextSimplawyer"/>
              <w:ind w:left="142" w:hanging="1"/>
              <w:rPr>
                <w:rFonts w:eastAsiaTheme="minorHAnsi"/>
              </w:rPr>
            </w:pPr>
            <w:r>
              <w:rPr>
                <w:rFonts w:eastAsiaTheme="minorHAnsi"/>
              </w:rPr>
              <w:t>Исполнитель не оказал / не в полном объеме оказал промежуточный объем Услуг, предусмотренный в Задании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5836E9B" w14:textId="12BAB6FB" w:rsidR="00407D3B" w:rsidRDefault="00407D3B" w:rsidP="00F95342">
            <w:pPr>
              <w:pStyle w:val="SL0TextSimplawyer"/>
              <w:ind w:left="142" w:firstLine="5"/>
            </w:pPr>
            <w:r>
              <w:t>Штраф 10 % от стоимости не оказанного объема Услуг за каждый факт нарушения</w:t>
            </w:r>
          </w:p>
        </w:tc>
      </w:tr>
    </w:tbl>
    <w:p w14:paraId="65C2B088" w14:textId="77777777" w:rsidR="00362966" w:rsidRDefault="00362966" w:rsidP="00506F48">
      <w:pPr>
        <w:pStyle w:val="affe"/>
        <w:numPr>
          <w:ilvl w:val="0"/>
          <w:numId w:val="12"/>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506F48">
      <w:pPr>
        <w:pStyle w:val="affe"/>
        <w:numPr>
          <w:ilvl w:val="0"/>
          <w:numId w:val="12"/>
        </w:numPr>
        <w:ind w:left="851" w:hanging="851"/>
      </w:pPr>
      <w:r w:rsidRPr="0046405C">
        <w:t>ПОДСУДНОСТЬ</w:t>
      </w:r>
    </w:p>
    <w:p w14:paraId="5DF35E96" w14:textId="184100F7"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49602F" w:rsidRPr="00506F48">
        <w:t>[</w:t>
      </w:r>
      <w:r w:rsidRPr="0046405C">
        <w:t>Арбитражном суде</w:t>
      </w:r>
      <w:r w:rsidR="00AB5176">
        <w:t xml:space="preserve"> Красноярского края</w:t>
      </w:r>
      <w:r w:rsidR="0049602F" w:rsidRPr="00506F48">
        <w:t>]</w:t>
      </w:r>
      <w:r w:rsidR="0049602F">
        <w:t xml:space="preserve">/ </w:t>
      </w:r>
      <w:r w:rsidR="0049602F" w:rsidRPr="00506F48">
        <w:t>[</w:t>
      </w:r>
      <w:r w:rsidR="0049602F">
        <w:t>в суде по месту нахождения Заказчика</w:t>
      </w:r>
      <w:r w:rsidR="0049602F" w:rsidRPr="00506F48">
        <w:t>]</w:t>
      </w:r>
      <w:r w:rsidR="0049602F">
        <w:rPr>
          <w:rStyle w:val="a7"/>
        </w:rPr>
        <w:footnoteReference w:id="18"/>
      </w:r>
      <w:r w:rsidRPr="0046405C">
        <w:t>.</w:t>
      </w:r>
    </w:p>
    <w:p w14:paraId="5C80845F" w14:textId="72E248D3" w:rsidR="002439F5" w:rsidRDefault="002439F5" w:rsidP="00506F48">
      <w:pPr>
        <w:pStyle w:val="affe"/>
        <w:numPr>
          <w:ilvl w:val="0"/>
          <w:numId w:val="12"/>
        </w:numPr>
        <w:ind w:left="851" w:hanging="851"/>
      </w:pPr>
      <w:r>
        <w:lastRenderedPageBreak/>
        <w:t>ОЗНАКОМЛЕНИЕ С ДОКУМЕНТАМИ О ПБОТ</w:t>
      </w:r>
    </w:p>
    <w:p w14:paraId="7A03942C" w14:textId="4C9A272D" w:rsidR="002439F5" w:rsidRPr="00AB5176" w:rsidRDefault="002439F5" w:rsidP="00101406">
      <w:pPr>
        <w:pStyle w:val="aff6"/>
        <w:rPr>
          <w:bCs/>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w:t>
      </w:r>
      <w:r w:rsidR="00386D28">
        <w:t xml:space="preserve"> указаны в Приложении № 1 к Заданию</w:t>
      </w:r>
      <w:r w:rsidR="00AB5176">
        <w:t>.</w:t>
      </w:r>
      <w:r w:rsidRPr="007A0E03">
        <w:t xml:space="preserve"> Указанные документы размещены на сайте по адресу: </w:t>
      </w:r>
      <w:r w:rsidR="00AB5176" w:rsidRPr="00AB5176">
        <w:t>https://krasrp.ru/промышленная-безопасность-охрана-тр/.</w:t>
      </w:r>
      <w:r w:rsidRPr="00AB5176">
        <w:rPr>
          <w:bCs/>
        </w:rPr>
        <w:t xml:space="preserve"> </w:t>
      </w:r>
    </w:p>
    <w:p w14:paraId="76584BB3" w14:textId="77777777" w:rsidR="00C8406B" w:rsidRPr="0005793C" w:rsidRDefault="00C8406B" w:rsidP="00506F48">
      <w:pPr>
        <w:pStyle w:val="affe"/>
        <w:numPr>
          <w:ilvl w:val="0"/>
          <w:numId w:val="12"/>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9"/>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0"/>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506F48">
      <w:pPr>
        <w:pStyle w:val="affe"/>
        <w:numPr>
          <w:ilvl w:val="0"/>
          <w:numId w:val="12"/>
        </w:numPr>
        <w:ind w:left="851" w:hanging="851"/>
      </w:pPr>
      <w:r w:rsidRPr="007027CA">
        <w:t>ПРИЛОЖЕНИЯ</w:t>
      </w:r>
    </w:p>
    <w:p w14:paraId="379812C3" w14:textId="77777777" w:rsidR="000024CD" w:rsidRPr="00891C08" w:rsidRDefault="000024CD" w:rsidP="00B656CC">
      <w:pPr>
        <w:pStyle w:val="aff6"/>
      </w:pPr>
      <w:bookmarkStart w:id="5" w:name="_Toc528580331"/>
      <w:r w:rsidRPr="00891C08">
        <w:t>При противоречии между Договором и приложениями Договор имеет приоритет.</w:t>
      </w:r>
      <w:bookmarkEnd w:id="5"/>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21"/>
      </w:r>
    </w:p>
    <w:p w14:paraId="6D7C5136" w14:textId="02970FC8" w:rsidR="00503878" w:rsidRPr="00183469" w:rsidRDefault="00503878" w:rsidP="00183469">
      <w:pPr>
        <w:pStyle w:val="aff6"/>
        <w:ind w:left="2835" w:hanging="1984"/>
      </w:pPr>
      <w:r>
        <w:t xml:space="preserve">- Приложение № 1. </w:t>
      </w:r>
      <w:r w:rsidR="00183469" w:rsidRPr="00183469">
        <w:rPr>
          <w:bCs/>
        </w:rPr>
        <w:t>Задание на оказание услуг складской обработки грузов на территории</w:t>
      </w:r>
      <w:r w:rsidR="00183469">
        <w:rPr>
          <w:bCs/>
        </w:rPr>
        <w:t xml:space="preserve"> </w:t>
      </w:r>
      <w:r w:rsidR="00183469" w:rsidRPr="00183469">
        <w:rPr>
          <w:bCs/>
        </w:rPr>
        <w:t>АО</w:t>
      </w:r>
      <w:r w:rsidR="00183469">
        <w:rPr>
          <w:bCs/>
        </w:rPr>
        <w:t> </w:t>
      </w:r>
      <w:r w:rsidR="00183469" w:rsidRPr="00183469">
        <w:rPr>
          <w:bCs/>
        </w:rPr>
        <w:t>«КРП» в 2026 г.</w:t>
      </w:r>
      <w:r w:rsidR="00183469" w:rsidRPr="00183469">
        <w:t xml:space="preserve"> </w:t>
      </w:r>
    </w:p>
    <w:p w14:paraId="554482DF" w14:textId="15F3206A" w:rsidR="00503878" w:rsidRDefault="00503878" w:rsidP="00386D28">
      <w:pPr>
        <w:pStyle w:val="aff6"/>
        <w:ind w:left="6238" w:hanging="5387"/>
        <w:rPr>
          <w:bCs/>
          <w:color w:val="FF0000"/>
        </w:rPr>
      </w:pPr>
      <w:r>
        <w:t xml:space="preserve">- </w:t>
      </w:r>
      <w:r w:rsidR="006239D1">
        <w:rPr>
          <w:lang w:val="en-US"/>
        </w:rPr>
        <w:t>[</w:t>
      </w:r>
      <w:r>
        <w:t xml:space="preserve">Приложение № 2. </w:t>
      </w:r>
      <w:r w:rsidRPr="007F26A6">
        <w:rPr>
          <w:bCs/>
          <w:color w:val="FF0000"/>
        </w:rPr>
        <w:t>[</w:t>
      </w:r>
      <w:r w:rsidRPr="0046405C">
        <w:rPr>
          <w:bCs/>
        </w:rPr>
        <w:t>•</w:t>
      </w:r>
      <w:r w:rsidRPr="007F26A6">
        <w:rPr>
          <w:bCs/>
          <w:color w:val="FF0000"/>
        </w:rPr>
        <w:t>]</w:t>
      </w:r>
    </w:p>
    <w:p w14:paraId="405D8166" w14:textId="69EE6656" w:rsidR="00503878" w:rsidRPr="007027CA" w:rsidRDefault="00503878" w:rsidP="00386D2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r w:rsidR="004C65B4" w:rsidRPr="007F26A6">
        <w:rPr>
          <w:bCs/>
          <w:color w:val="FF0000"/>
        </w:rPr>
        <w:t>]</w:t>
      </w:r>
      <w:r w:rsidR="004C65B4" w:rsidRPr="004C65B4">
        <w:rPr>
          <w:rStyle w:val="a7"/>
          <w:bCs/>
          <w:color w:val="FF0000"/>
        </w:rPr>
        <w:t xml:space="preserve"> </w:t>
      </w:r>
      <w:r w:rsidR="004C65B4" w:rsidRPr="004C65B4">
        <w:rPr>
          <w:rStyle w:val="a7"/>
          <w:bCs/>
          <w:color w:val="FF0000"/>
        </w:rPr>
        <w:footnoteReference w:id="22"/>
      </w:r>
    </w:p>
    <w:p w14:paraId="5E39FE78" w14:textId="77777777" w:rsidR="00362966" w:rsidRDefault="00362966" w:rsidP="00506F48">
      <w:pPr>
        <w:pStyle w:val="affe"/>
        <w:numPr>
          <w:ilvl w:val="0"/>
          <w:numId w:val="12"/>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5399C"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3"/>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4"/>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5"/>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6"/>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8F0C22D"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lastRenderedPageBreak/>
              <w:t>Полное наименование: Акционерное общество «Красноярский речной порт»</w:t>
            </w:r>
          </w:p>
          <w:p w14:paraId="37560CFB"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Сокращённое наименование: АО «КРП»</w:t>
            </w:r>
          </w:p>
          <w:p w14:paraId="7B3CC618"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 xml:space="preserve">Адрес юридического лица в соответствии с ЕГРЮЛ (используется в том числе для оформления счетов-фактур): </w:t>
            </w:r>
          </w:p>
          <w:p w14:paraId="65888532"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660059, Красноярский край,</w:t>
            </w:r>
          </w:p>
          <w:p w14:paraId="416AC062"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г. Красноярск, ул. Коммунальная, д. 2</w:t>
            </w:r>
          </w:p>
          <w:p w14:paraId="376334B0"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 xml:space="preserve">Почтовый адрес: </w:t>
            </w:r>
          </w:p>
          <w:p w14:paraId="73E9098B"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lastRenderedPageBreak/>
              <w:t>660059, Красноярский край,</w:t>
            </w:r>
          </w:p>
          <w:p w14:paraId="4E200FE2"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г. Красноярск, ул. Коммунальная, д. 2</w:t>
            </w:r>
          </w:p>
          <w:p w14:paraId="3F0E2AA4"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ИНН 2461007121 / КПП 246101001</w:t>
            </w:r>
          </w:p>
          <w:p w14:paraId="1D86B1BE"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р/с 407 028 100 751 500 001 39</w:t>
            </w:r>
          </w:p>
          <w:p w14:paraId="535D8988"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Банк: Росбанк филиал Сибирь Акционерного общества «</w:t>
            </w:r>
            <w:proofErr w:type="spellStart"/>
            <w:r w:rsidRPr="0055399C">
              <w:rPr>
                <w:rFonts w:ascii="Tahoma" w:eastAsia="Times New Roman" w:hAnsi="Tahoma" w:cs="Tahoma"/>
                <w:sz w:val="20"/>
                <w:szCs w:val="20"/>
                <w:lang w:eastAsia="ar-SA"/>
              </w:rPr>
              <w:t>ТБанк</w:t>
            </w:r>
            <w:proofErr w:type="spellEnd"/>
            <w:r w:rsidRPr="0055399C">
              <w:rPr>
                <w:rFonts w:ascii="Tahoma" w:eastAsia="Times New Roman" w:hAnsi="Tahoma" w:cs="Tahoma"/>
                <w:sz w:val="20"/>
                <w:szCs w:val="20"/>
                <w:lang w:eastAsia="ar-SA"/>
              </w:rPr>
              <w:t>»</w:t>
            </w:r>
          </w:p>
          <w:p w14:paraId="4672197F"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БИК 040407577</w:t>
            </w:r>
          </w:p>
          <w:p w14:paraId="2248F6FA"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к/с 301 018 104 453 704 075 77</w:t>
            </w:r>
          </w:p>
          <w:p w14:paraId="6437A67E" w14:textId="77777777" w:rsidR="0055399C" w:rsidRPr="0055399C" w:rsidRDefault="0055399C" w:rsidP="0055399C">
            <w:pPr>
              <w:suppressAutoHyphens/>
              <w:spacing w:after="0" w:line="240" w:lineRule="auto"/>
              <w:ind w:left="34" w:right="142"/>
              <w:rPr>
                <w:rFonts w:ascii="Tahoma" w:eastAsia="Times New Roman" w:hAnsi="Tahoma" w:cs="Tahoma"/>
                <w:sz w:val="20"/>
                <w:szCs w:val="20"/>
                <w:lang w:eastAsia="ar-SA"/>
              </w:rPr>
            </w:pPr>
            <w:r w:rsidRPr="0055399C">
              <w:rPr>
                <w:rFonts w:ascii="Tahoma" w:eastAsia="Times New Roman" w:hAnsi="Tahoma" w:cs="Tahoma"/>
                <w:sz w:val="20"/>
                <w:szCs w:val="20"/>
                <w:lang w:eastAsia="ar-SA"/>
              </w:rPr>
              <w:t>тел. 8 (391) 252-26-00</w:t>
            </w:r>
          </w:p>
          <w:p w14:paraId="0646C1BE" w14:textId="45FB092A" w:rsidR="00BD632E" w:rsidRPr="009C5D2B" w:rsidRDefault="0055399C" w:rsidP="0055399C">
            <w:pPr>
              <w:suppressAutoHyphens/>
              <w:spacing w:after="0" w:line="240" w:lineRule="auto"/>
              <w:ind w:left="34" w:right="142"/>
              <w:rPr>
                <w:rFonts w:ascii="Tahoma" w:hAnsi="Tahoma" w:cs="Tahoma"/>
                <w:sz w:val="20"/>
              </w:rPr>
            </w:pPr>
            <w:r w:rsidRPr="0055399C">
              <w:rPr>
                <w:rFonts w:ascii="Tahoma" w:eastAsia="Times New Roman" w:hAnsi="Tahoma" w:cs="Tahoma"/>
                <w:sz w:val="20"/>
                <w:szCs w:val="20"/>
                <w:lang w:val="en-US" w:eastAsia="ar-SA"/>
              </w:rPr>
              <w:t>E</w:t>
            </w:r>
            <w:r w:rsidRPr="009C5D2B">
              <w:rPr>
                <w:rFonts w:ascii="Tahoma" w:eastAsia="Times New Roman" w:hAnsi="Tahoma" w:cs="Tahoma"/>
                <w:sz w:val="20"/>
                <w:szCs w:val="20"/>
                <w:lang w:eastAsia="ar-SA"/>
              </w:rPr>
              <w:t>-</w:t>
            </w:r>
            <w:r w:rsidRPr="0055399C">
              <w:rPr>
                <w:rFonts w:ascii="Tahoma" w:eastAsia="Times New Roman" w:hAnsi="Tahoma" w:cs="Tahoma"/>
                <w:sz w:val="20"/>
                <w:szCs w:val="20"/>
                <w:lang w:val="en-US" w:eastAsia="ar-SA"/>
              </w:rPr>
              <w:t>mail</w:t>
            </w:r>
            <w:r w:rsidRPr="009C5D2B">
              <w:rPr>
                <w:rFonts w:ascii="Tahoma" w:eastAsia="Times New Roman" w:hAnsi="Tahoma" w:cs="Tahoma"/>
                <w:sz w:val="20"/>
                <w:szCs w:val="20"/>
                <w:lang w:eastAsia="ar-SA"/>
              </w:rPr>
              <w:t xml:space="preserve">: </w:t>
            </w:r>
            <w:r w:rsidRPr="0055399C">
              <w:rPr>
                <w:rFonts w:ascii="Tahoma" w:eastAsia="Times New Roman" w:hAnsi="Tahoma" w:cs="Tahoma"/>
                <w:sz w:val="20"/>
                <w:szCs w:val="20"/>
                <w:lang w:val="en-US" w:eastAsia="ar-SA"/>
              </w:rPr>
              <w:t>port</w:t>
            </w:r>
            <w:r w:rsidRPr="009C5D2B">
              <w:rPr>
                <w:rFonts w:ascii="Tahoma" w:eastAsia="Times New Roman" w:hAnsi="Tahoma" w:cs="Tahoma"/>
                <w:sz w:val="20"/>
                <w:szCs w:val="20"/>
                <w:lang w:eastAsia="ar-SA"/>
              </w:rPr>
              <w:t>@</w:t>
            </w:r>
            <w:proofErr w:type="spellStart"/>
            <w:r w:rsidRPr="0055399C">
              <w:rPr>
                <w:rFonts w:ascii="Tahoma" w:eastAsia="Times New Roman" w:hAnsi="Tahoma" w:cs="Tahoma"/>
                <w:sz w:val="20"/>
                <w:szCs w:val="20"/>
                <w:lang w:val="en-US" w:eastAsia="ar-SA"/>
              </w:rPr>
              <w:t>krasrp</w:t>
            </w:r>
            <w:proofErr w:type="spellEnd"/>
            <w:r w:rsidRPr="009C5D2B">
              <w:rPr>
                <w:rFonts w:ascii="Tahoma" w:eastAsia="Times New Roman" w:hAnsi="Tahoma" w:cs="Tahoma"/>
                <w:sz w:val="20"/>
                <w:szCs w:val="20"/>
                <w:lang w:eastAsia="ar-SA"/>
              </w:rPr>
              <w:t>.</w:t>
            </w:r>
            <w:proofErr w:type="spellStart"/>
            <w:r w:rsidRPr="0055399C">
              <w:rPr>
                <w:rFonts w:ascii="Tahoma" w:eastAsia="Times New Roman" w:hAnsi="Tahoma" w:cs="Tahoma"/>
                <w:sz w:val="20"/>
                <w:szCs w:val="20"/>
                <w:lang w:val="en-US" w:eastAsia="ar-SA"/>
              </w:rPr>
              <w:t>ru</w:t>
            </w:r>
            <w:proofErr w:type="spellEnd"/>
          </w:p>
        </w:tc>
      </w:tr>
    </w:tbl>
    <w:p w14:paraId="3D6593A8" w14:textId="77777777" w:rsidR="00151431" w:rsidRPr="009C5D2B"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9C5D2B" w:rsidRDefault="005312E7" w:rsidP="008E41BE">
      <w:pPr>
        <w:rPr>
          <w:rFonts w:ascii="Times New Roman" w:hAnsi="Times New Roman" w:cs="Times New Roman"/>
          <w:sz w:val="24"/>
          <w:szCs w:val="24"/>
        </w:rPr>
        <w:sectPr w:rsidR="005312E7" w:rsidRPr="009C5D2B" w:rsidSect="00BC057F">
          <w:headerReference w:type="default" r:id="rId9"/>
          <w:footerReference w:type="even" r:id="rId10"/>
          <w:footerReference w:type="default" r:id="rId11"/>
          <w:pgSz w:w="11907" w:h="16840" w:code="9"/>
          <w:pgMar w:top="851" w:right="851" w:bottom="1134" w:left="1134" w:header="567" w:footer="125" w:gutter="0"/>
          <w:cols w:space="720"/>
          <w:titlePg/>
          <w:docGrid w:linePitch="326"/>
        </w:sectPr>
      </w:pPr>
      <w:bookmarkStart w:id="7" w:name="Par81"/>
      <w:bookmarkStart w:id="8" w:name="Par79"/>
      <w:bookmarkEnd w:id="7"/>
      <w:bookmarkEnd w:id="8"/>
    </w:p>
    <w:p w14:paraId="7C469463" w14:textId="76425124"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183469">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26ED663"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83469">
        <w:rPr>
          <w:rFonts w:ascii="Tahoma" w:hAnsi="Tahoma" w:cs="Tahoma"/>
          <w:sz w:val="20"/>
          <w:szCs w:val="20"/>
        </w:rPr>
        <w:t xml:space="preserve">услуг складской обработки грузов на территории АО «КРП» в 2026 г. </w:t>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3C06BC5A" w14:textId="77777777" w:rsidR="009C5D2B" w:rsidRPr="00235C26" w:rsidRDefault="001D0FBE" w:rsidP="001270A0">
      <w:pPr>
        <w:numPr>
          <w:ilvl w:val="0"/>
          <w:numId w:val="2"/>
        </w:numPr>
        <w:spacing w:before="120" w:after="240" w:line="240" w:lineRule="auto"/>
        <w:ind w:left="851" w:hanging="851"/>
        <w:jc w:val="both"/>
        <w:rPr>
          <w:rFonts w:ascii="Tahoma" w:hAnsi="Tahoma" w:cs="Tahoma"/>
          <w:sz w:val="20"/>
          <w:szCs w:val="20"/>
        </w:rPr>
      </w:pPr>
      <w:r w:rsidRPr="00235C26">
        <w:rPr>
          <w:rFonts w:ascii="Tahoma" w:hAnsi="Tahoma" w:cs="Tahoma"/>
          <w:sz w:val="20"/>
          <w:szCs w:val="20"/>
        </w:rPr>
        <w:t>Требования к составу и объему</w:t>
      </w:r>
      <w:r w:rsidR="00122006" w:rsidRPr="00235C26">
        <w:rPr>
          <w:rFonts w:ascii="Tahoma" w:hAnsi="Tahoma" w:cs="Tahoma"/>
          <w:sz w:val="20"/>
          <w:szCs w:val="20"/>
        </w:rPr>
        <w:t>:</w:t>
      </w:r>
    </w:p>
    <w:p w14:paraId="60265528" w14:textId="0EE800B4" w:rsidR="00235C26" w:rsidRPr="00235C26" w:rsidRDefault="00235C26" w:rsidP="009C5D2B">
      <w:pPr>
        <w:pStyle w:val="a9"/>
        <w:snapToGrid w:val="0"/>
        <w:ind w:left="851"/>
        <w:rPr>
          <w:rFonts w:ascii="Tahoma" w:hAnsi="Tahoma" w:cs="Tahoma"/>
          <w:sz w:val="20"/>
          <w:szCs w:val="20"/>
        </w:rPr>
      </w:pPr>
      <w:r w:rsidRPr="00235C26">
        <w:rPr>
          <w:rFonts w:ascii="Tahoma" w:hAnsi="Tahoma" w:cs="Tahoma"/>
          <w:sz w:val="20"/>
          <w:szCs w:val="20"/>
        </w:rPr>
        <w:t xml:space="preserve">Место оказания услуг: </w:t>
      </w:r>
      <w:proofErr w:type="spellStart"/>
      <w:r w:rsidRPr="00235C26">
        <w:rPr>
          <w:rFonts w:ascii="Tahoma" w:hAnsi="Tahoma" w:cs="Tahoma"/>
          <w:sz w:val="20"/>
          <w:szCs w:val="20"/>
        </w:rPr>
        <w:t>Злобинский</w:t>
      </w:r>
      <w:proofErr w:type="spellEnd"/>
      <w:r w:rsidRPr="00235C26">
        <w:rPr>
          <w:rFonts w:ascii="Tahoma" w:hAnsi="Tahoma" w:cs="Tahoma"/>
          <w:sz w:val="20"/>
          <w:szCs w:val="20"/>
        </w:rPr>
        <w:t xml:space="preserve">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w:t>
      </w:r>
    </w:p>
    <w:p w14:paraId="7D4EB996" w14:textId="77777777" w:rsidR="00235C26" w:rsidRPr="00235C26" w:rsidRDefault="00235C26" w:rsidP="009C5D2B">
      <w:pPr>
        <w:pStyle w:val="a9"/>
        <w:snapToGrid w:val="0"/>
        <w:ind w:left="851"/>
        <w:rPr>
          <w:rFonts w:ascii="Tahoma" w:hAnsi="Tahoma" w:cs="Tahoma"/>
          <w:sz w:val="20"/>
          <w:szCs w:val="20"/>
        </w:rPr>
      </w:pPr>
    </w:p>
    <w:p w14:paraId="20D53C82" w14:textId="04604BF5" w:rsidR="009C5D2B" w:rsidRPr="00235C26" w:rsidRDefault="009C5D2B" w:rsidP="009C5D2B">
      <w:pPr>
        <w:pStyle w:val="a9"/>
        <w:snapToGrid w:val="0"/>
        <w:ind w:left="851"/>
        <w:rPr>
          <w:rFonts w:ascii="Tahoma" w:hAnsi="Tahoma" w:cs="Tahoma"/>
          <w:sz w:val="20"/>
          <w:szCs w:val="20"/>
        </w:rPr>
      </w:pPr>
      <w:r w:rsidRPr="00235C26">
        <w:rPr>
          <w:rFonts w:ascii="Tahoma" w:hAnsi="Tahoma" w:cs="Tahoma"/>
          <w:sz w:val="20"/>
          <w:szCs w:val="20"/>
        </w:rPr>
        <w:t>Предельный объем услуг составит:</w:t>
      </w:r>
    </w:p>
    <w:p w14:paraId="2F7EFF59" w14:textId="77777777" w:rsidR="009C5D2B" w:rsidRPr="00235C26" w:rsidRDefault="009C5D2B" w:rsidP="001270A0">
      <w:pPr>
        <w:pStyle w:val="a9"/>
        <w:numPr>
          <w:ilvl w:val="0"/>
          <w:numId w:val="10"/>
        </w:numPr>
        <w:snapToGrid w:val="0"/>
        <w:ind w:left="851"/>
        <w:rPr>
          <w:rFonts w:ascii="Tahoma" w:hAnsi="Tahoma" w:cs="Tahoma"/>
          <w:sz w:val="20"/>
          <w:szCs w:val="20"/>
        </w:rPr>
      </w:pPr>
      <w:r w:rsidRPr="00235C26">
        <w:rPr>
          <w:rFonts w:ascii="Tahoma" w:hAnsi="Tahoma" w:cs="Tahoma"/>
          <w:sz w:val="20"/>
          <w:szCs w:val="20"/>
        </w:rPr>
        <w:t>Выгрузка из вагонов и автомашин тарно-штучных грузов (массой одного места не более 50 кг) - 500 тонн;</w:t>
      </w:r>
    </w:p>
    <w:p w14:paraId="3616D50C" w14:textId="77777777" w:rsidR="009C5D2B" w:rsidRPr="00235C26" w:rsidRDefault="009C5D2B" w:rsidP="001270A0">
      <w:pPr>
        <w:pStyle w:val="a9"/>
        <w:numPr>
          <w:ilvl w:val="0"/>
          <w:numId w:val="10"/>
        </w:numPr>
        <w:snapToGrid w:val="0"/>
        <w:ind w:left="851"/>
        <w:rPr>
          <w:rFonts w:ascii="Tahoma" w:hAnsi="Tahoma" w:cs="Tahoma"/>
          <w:sz w:val="20"/>
          <w:szCs w:val="20"/>
        </w:rPr>
      </w:pPr>
      <w:r w:rsidRPr="00235C26">
        <w:rPr>
          <w:rFonts w:ascii="Tahoma" w:hAnsi="Tahoma" w:cs="Tahoma"/>
          <w:sz w:val="20"/>
          <w:szCs w:val="20"/>
        </w:rPr>
        <w:t>Загрузка/выгрузка тарно-штучных грузов (массой одного места не более 50 кг) в/</w:t>
      </w:r>
      <w:proofErr w:type="gramStart"/>
      <w:r w:rsidRPr="00235C26">
        <w:rPr>
          <w:rFonts w:ascii="Tahoma" w:hAnsi="Tahoma" w:cs="Tahoma"/>
          <w:sz w:val="20"/>
          <w:szCs w:val="20"/>
        </w:rPr>
        <w:t>из контейнеры</w:t>
      </w:r>
      <w:proofErr w:type="gramEnd"/>
      <w:r w:rsidRPr="00235C26">
        <w:rPr>
          <w:rFonts w:ascii="Tahoma" w:hAnsi="Tahoma" w:cs="Tahoma"/>
          <w:sz w:val="20"/>
          <w:szCs w:val="20"/>
        </w:rPr>
        <w:t xml:space="preserve"> ИСО-1С,1СС – 10 контейнеров;</w:t>
      </w:r>
    </w:p>
    <w:p w14:paraId="24F7ED6D" w14:textId="77777777" w:rsidR="009C5D2B" w:rsidRPr="00235C26" w:rsidRDefault="009C5D2B" w:rsidP="001270A0">
      <w:pPr>
        <w:pStyle w:val="a9"/>
        <w:numPr>
          <w:ilvl w:val="0"/>
          <w:numId w:val="10"/>
        </w:numPr>
        <w:snapToGrid w:val="0"/>
        <w:ind w:left="851"/>
        <w:jc w:val="both"/>
        <w:rPr>
          <w:rFonts w:ascii="Tahoma" w:hAnsi="Tahoma" w:cs="Tahoma"/>
          <w:sz w:val="20"/>
          <w:szCs w:val="20"/>
        </w:rPr>
      </w:pPr>
      <w:r w:rsidRPr="00235C26">
        <w:rPr>
          <w:rFonts w:ascii="Tahoma" w:hAnsi="Tahoma" w:cs="Tahoma"/>
          <w:sz w:val="20"/>
          <w:szCs w:val="20"/>
        </w:rPr>
        <w:t>Зачистка вагонов после выгрузки навалочных грузов – 1 000 вагонов;</w:t>
      </w:r>
    </w:p>
    <w:p w14:paraId="565C2DB0" w14:textId="77777777" w:rsidR="009C5D2B" w:rsidRPr="00235C26" w:rsidRDefault="009C5D2B" w:rsidP="001270A0">
      <w:pPr>
        <w:pStyle w:val="a9"/>
        <w:numPr>
          <w:ilvl w:val="0"/>
          <w:numId w:val="10"/>
        </w:numPr>
        <w:snapToGrid w:val="0"/>
        <w:ind w:left="851"/>
        <w:jc w:val="both"/>
        <w:rPr>
          <w:rFonts w:ascii="Tahoma" w:hAnsi="Tahoma" w:cs="Tahoma"/>
          <w:sz w:val="20"/>
          <w:szCs w:val="20"/>
        </w:rPr>
      </w:pPr>
      <w:r w:rsidRPr="00235C26">
        <w:rPr>
          <w:rFonts w:ascii="Tahoma" w:hAnsi="Tahoma" w:cs="Tahoma"/>
          <w:sz w:val="20"/>
          <w:szCs w:val="20"/>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 по заявке Заказчика.</w:t>
      </w:r>
    </w:p>
    <w:p w14:paraId="0C83D7EC" w14:textId="29519088" w:rsidR="001D0FBE" w:rsidRPr="00235C26" w:rsidRDefault="009C5D2B" w:rsidP="001270A0">
      <w:pPr>
        <w:pStyle w:val="a9"/>
        <w:spacing w:before="120" w:after="240" w:line="240" w:lineRule="auto"/>
        <w:ind w:left="851"/>
        <w:jc w:val="both"/>
        <w:rPr>
          <w:rFonts w:ascii="Tahoma" w:hAnsi="Tahoma" w:cs="Tahoma"/>
          <w:sz w:val="20"/>
          <w:szCs w:val="20"/>
        </w:rPr>
      </w:pPr>
      <w:r w:rsidRPr="00235C26">
        <w:rPr>
          <w:rFonts w:ascii="Tahoma" w:hAnsi="Tahoma" w:cs="Tahoma"/>
          <w:sz w:val="20"/>
          <w:szCs w:val="20"/>
        </w:rPr>
        <w:t xml:space="preserve">Количество может быть изменено Заказчиком в сторону уменьшения в соответствии с фактической потребностью. </w:t>
      </w:r>
      <w:r w:rsidR="00122006" w:rsidRPr="00235C26">
        <w:rPr>
          <w:rFonts w:ascii="Tahoma" w:hAnsi="Tahoma" w:cs="Tahoma"/>
          <w:sz w:val="20"/>
          <w:szCs w:val="20"/>
        </w:rPr>
        <w:t xml:space="preserve"> </w:t>
      </w:r>
      <w:r w:rsidR="001D0FBE" w:rsidRPr="00235C26">
        <w:rPr>
          <w:rFonts w:ascii="Tahoma" w:hAnsi="Tahoma" w:cs="Tahoma"/>
          <w:sz w:val="20"/>
          <w:szCs w:val="20"/>
        </w:rPr>
        <w:t xml:space="preserve"> </w:t>
      </w:r>
    </w:p>
    <w:p w14:paraId="3CCF850A" w14:textId="77777777" w:rsidR="00BA2594" w:rsidRPr="00235C26" w:rsidRDefault="001D0FBE" w:rsidP="001270A0">
      <w:pPr>
        <w:numPr>
          <w:ilvl w:val="0"/>
          <w:numId w:val="2"/>
        </w:numPr>
        <w:spacing w:before="120" w:after="240" w:line="240" w:lineRule="auto"/>
        <w:ind w:left="851" w:hanging="851"/>
        <w:jc w:val="both"/>
        <w:rPr>
          <w:rFonts w:ascii="Tahoma" w:hAnsi="Tahoma" w:cs="Tahoma"/>
          <w:sz w:val="20"/>
          <w:szCs w:val="20"/>
        </w:rPr>
      </w:pPr>
      <w:r w:rsidRPr="00235C26">
        <w:rPr>
          <w:rFonts w:ascii="Tahoma" w:hAnsi="Tahoma" w:cs="Tahoma"/>
          <w:sz w:val="20"/>
          <w:szCs w:val="20"/>
        </w:rPr>
        <w:t xml:space="preserve">Требования к результатам оказания </w:t>
      </w:r>
      <w:r w:rsidR="00586FF7" w:rsidRPr="00235C26">
        <w:rPr>
          <w:rFonts w:ascii="Tahoma" w:hAnsi="Tahoma" w:cs="Tahoma"/>
          <w:sz w:val="20"/>
          <w:szCs w:val="20"/>
        </w:rPr>
        <w:t>У</w:t>
      </w:r>
      <w:r w:rsidRPr="00235C26">
        <w:rPr>
          <w:rFonts w:ascii="Tahoma" w:hAnsi="Tahoma" w:cs="Tahoma"/>
          <w:sz w:val="20"/>
          <w:szCs w:val="20"/>
        </w:rPr>
        <w:t xml:space="preserve">слуг и отчетной документации: </w:t>
      </w:r>
    </w:p>
    <w:p w14:paraId="4FA0AA60" w14:textId="77777777" w:rsidR="00BA2594" w:rsidRPr="00235C26" w:rsidRDefault="00BA2594" w:rsidP="00BA2594">
      <w:pPr>
        <w:spacing w:before="120" w:after="240" w:line="240" w:lineRule="auto"/>
        <w:ind w:left="851"/>
        <w:jc w:val="both"/>
        <w:rPr>
          <w:rFonts w:ascii="Tahoma" w:hAnsi="Tahoma" w:cs="Tahoma"/>
          <w:bCs/>
          <w:sz w:val="20"/>
          <w:szCs w:val="20"/>
        </w:rPr>
      </w:pPr>
      <w:r w:rsidRPr="00235C26">
        <w:rPr>
          <w:rFonts w:ascii="Tahoma" w:hAnsi="Tahoma" w:cs="Tahoma"/>
          <w:bCs/>
          <w:sz w:val="20"/>
          <w:szCs w:val="20"/>
        </w:rPr>
        <w:t>Выгрузка груза из вагонов, автомашин должна обеспечивать сохранность транспортной тары и исключать повреждение вагона, автомашины. Загрузка контейнеров должна обеспечивать сохранность транспортной тары. Не допускается превышение технической нормы загрузки контейнера и допустимая грузоподъемность контейнера. Груз в контейнере должен размещаться так, чтобы нагрузка на пол контейнера и давление на его стенки были равномерны и исключалась возможность перемещение груза внутри контейнера при перегрузочных работах и транспортировке. Двери контейнера должны свободно закрываться и открываться.</w:t>
      </w:r>
    </w:p>
    <w:p w14:paraId="61B4F426" w14:textId="77777777" w:rsidR="00BA2594" w:rsidRPr="00235C26" w:rsidRDefault="00BA2594" w:rsidP="00BA2594">
      <w:pPr>
        <w:spacing w:before="120" w:after="240" w:line="240" w:lineRule="auto"/>
        <w:ind w:left="851"/>
        <w:jc w:val="both"/>
        <w:rPr>
          <w:rFonts w:ascii="Tahoma" w:hAnsi="Tahoma" w:cs="Tahoma"/>
          <w:bCs/>
          <w:sz w:val="20"/>
          <w:szCs w:val="20"/>
        </w:rPr>
      </w:pPr>
      <w:r w:rsidRPr="00235C26">
        <w:rPr>
          <w:rFonts w:ascii="Tahoma" w:hAnsi="Tahoma" w:cs="Tahoma"/>
          <w:bCs/>
          <w:sz w:val="20"/>
          <w:szCs w:val="20"/>
        </w:rPr>
        <w:t xml:space="preserve">Очистка вагонов должна обеспечивать их сохранность, а также не допускать загрязнения окружающей среды. </w:t>
      </w:r>
    </w:p>
    <w:p w14:paraId="38FF39D9" w14:textId="76073662" w:rsidR="001D0FBE" w:rsidRPr="00235C26" w:rsidRDefault="00BA2594" w:rsidP="00BA2594">
      <w:pPr>
        <w:spacing w:before="120" w:after="240" w:line="240" w:lineRule="auto"/>
        <w:ind w:left="851"/>
        <w:jc w:val="both"/>
        <w:rPr>
          <w:rFonts w:ascii="Tahoma" w:hAnsi="Tahoma" w:cs="Tahoma"/>
          <w:sz w:val="20"/>
          <w:szCs w:val="20"/>
        </w:rPr>
      </w:pPr>
      <w:r w:rsidRPr="00235C26">
        <w:rPr>
          <w:rFonts w:ascii="Tahoma" w:hAnsi="Tahoma" w:cs="Tahoma"/>
          <w:bCs/>
          <w:sz w:val="20"/>
          <w:szCs w:val="20"/>
        </w:rPr>
        <w:t>По факту оказания услуг по заявке Исполнитель предоставляет Заказчику акт сдачи-приемки оказанных услуг с приложением Перечня вагонов, автомашин и контейнеров, обработанных Исполнителем; справку с описанием оказанных услуг.</w:t>
      </w:r>
      <w:r w:rsidR="00122006" w:rsidRPr="00235C26">
        <w:rPr>
          <w:rFonts w:ascii="Tahoma" w:hAnsi="Tahoma" w:cs="Tahoma"/>
          <w:bCs/>
          <w:sz w:val="20"/>
          <w:szCs w:val="20"/>
        </w:rPr>
        <w:t xml:space="preserve"> </w:t>
      </w:r>
    </w:p>
    <w:p w14:paraId="325B0DC1" w14:textId="118D48D7" w:rsidR="001D0FBE" w:rsidRDefault="001D0FBE" w:rsidP="001270A0">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Иные требования:</w:t>
      </w:r>
      <w:r w:rsidR="00122006">
        <w:rPr>
          <w:rFonts w:ascii="Tahoma" w:hAnsi="Tahoma" w:cs="Tahoma"/>
          <w:sz w:val="20"/>
          <w:szCs w:val="20"/>
        </w:rPr>
        <w:t xml:space="preserve"> </w:t>
      </w:r>
    </w:p>
    <w:p w14:paraId="058D530F" w14:textId="77777777" w:rsidR="00250BCC" w:rsidRPr="00250BCC" w:rsidRDefault="00250BCC" w:rsidP="00250BCC">
      <w:pPr>
        <w:spacing w:before="120" w:after="240" w:line="240" w:lineRule="auto"/>
        <w:ind w:left="851"/>
        <w:jc w:val="both"/>
        <w:rPr>
          <w:rFonts w:ascii="Tahoma" w:hAnsi="Tahoma" w:cs="Tahoma"/>
          <w:sz w:val="20"/>
          <w:szCs w:val="20"/>
        </w:rPr>
      </w:pPr>
      <w:r w:rsidRPr="00250BCC">
        <w:rPr>
          <w:rFonts w:ascii="Tahoma" w:hAnsi="Tahoma" w:cs="Tahoma"/>
          <w:sz w:val="20"/>
          <w:szCs w:val="20"/>
        </w:rPr>
        <w:t>Исполнитель в период оказания услуг несет ответственность за безопасность оказания услуг, 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19B81282" w14:textId="77777777" w:rsidR="00250BCC" w:rsidRPr="00250BCC" w:rsidRDefault="00250BCC" w:rsidP="00250BCC">
      <w:pPr>
        <w:spacing w:before="120" w:after="240" w:line="240" w:lineRule="auto"/>
        <w:ind w:left="851"/>
        <w:jc w:val="both"/>
        <w:rPr>
          <w:rFonts w:ascii="Tahoma" w:hAnsi="Tahoma" w:cs="Tahoma"/>
          <w:sz w:val="20"/>
          <w:szCs w:val="20"/>
        </w:rPr>
      </w:pPr>
      <w:r w:rsidRPr="00250BCC">
        <w:rPr>
          <w:rFonts w:ascii="Tahoma" w:hAnsi="Tahoma" w:cs="Tahoma"/>
          <w:sz w:val="20"/>
          <w:szCs w:val="20"/>
        </w:rPr>
        <w:lastRenderedPageBreak/>
        <w:t xml:space="preserve">Привлечение Исполнителем третьих лиц для оказания услуг возможно только после предварительного письменного согласования с Заказчиком. </w:t>
      </w:r>
    </w:p>
    <w:p w14:paraId="45AAD793" w14:textId="77777777" w:rsidR="00250BCC" w:rsidRPr="00250BCC" w:rsidRDefault="00250BCC" w:rsidP="00250BCC">
      <w:pPr>
        <w:spacing w:before="120" w:after="240" w:line="240" w:lineRule="auto"/>
        <w:ind w:left="851"/>
        <w:jc w:val="both"/>
        <w:rPr>
          <w:rFonts w:ascii="Tahoma" w:hAnsi="Tahoma" w:cs="Tahoma"/>
          <w:sz w:val="20"/>
          <w:szCs w:val="20"/>
        </w:rPr>
      </w:pPr>
      <w:r w:rsidRPr="00250BCC">
        <w:rPr>
          <w:rFonts w:ascii="Tahoma" w:hAnsi="Tahoma" w:cs="Tahoma"/>
          <w:sz w:val="20"/>
          <w:szCs w:val="20"/>
        </w:rPr>
        <w:t xml:space="preserve">Исполнитель обеспечивает собственными силами и за свой счет контроль соответствия услуг, являющихся предметом закупки, нормам и правилам, действующим на территории Российской Федерации. </w:t>
      </w:r>
    </w:p>
    <w:p w14:paraId="74300E2F" w14:textId="2FBBA37A" w:rsidR="00250BCC" w:rsidRDefault="00250BCC" w:rsidP="00250BCC">
      <w:pPr>
        <w:spacing w:before="120" w:after="240" w:line="240" w:lineRule="auto"/>
        <w:ind w:left="851"/>
        <w:jc w:val="both"/>
        <w:rPr>
          <w:rFonts w:ascii="Tahoma" w:hAnsi="Tahoma" w:cs="Tahoma"/>
          <w:sz w:val="20"/>
          <w:szCs w:val="20"/>
        </w:rPr>
      </w:pPr>
      <w:r w:rsidRPr="00250BCC">
        <w:rPr>
          <w:rFonts w:ascii="Tahoma" w:hAnsi="Tahoma" w:cs="Tahoma"/>
          <w:sz w:val="20"/>
          <w:szCs w:val="20"/>
        </w:rPr>
        <w:t>К соисполнителям предъ</w:t>
      </w:r>
      <w:r>
        <w:rPr>
          <w:rFonts w:ascii="Tahoma" w:hAnsi="Tahoma" w:cs="Tahoma"/>
          <w:sz w:val="20"/>
          <w:szCs w:val="20"/>
        </w:rPr>
        <w:t>являются аналогичные требования</w:t>
      </w:r>
      <w:r w:rsidRPr="00250BCC">
        <w:rPr>
          <w:rFonts w:ascii="Tahoma" w:hAnsi="Tahoma" w:cs="Tahoma"/>
          <w:sz w:val="20"/>
          <w:szCs w:val="20"/>
        </w:rPr>
        <w:t>, что и к Исполнителю.</w:t>
      </w:r>
    </w:p>
    <w:p w14:paraId="1DAB631A" w14:textId="2722099C" w:rsidR="00250BCC" w:rsidRPr="00250BCC" w:rsidRDefault="008F4E5B" w:rsidP="00250BCC">
      <w:pPr>
        <w:spacing w:before="120" w:after="240" w:line="240" w:lineRule="auto"/>
        <w:ind w:left="851"/>
        <w:jc w:val="both"/>
        <w:rPr>
          <w:rFonts w:ascii="Tahoma" w:hAnsi="Tahoma" w:cs="Tahoma"/>
          <w:sz w:val="20"/>
          <w:szCs w:val="20"/>
        </w:rPr>
      </w:pPr>
      <w:r>
        <w:rPr>
          <w:sz w:val="24"/>
          <w:szCs w:val="24"/>
          <w:shd w:val="clear" w:color="auto" w:fill="FFFFFF" w:themeFill="background1"/>
          <w:lang w:bidi="en-US"/>
        </w:rPr>
        <w:t xml:space="preserve">Исполнитель в ходе оказания услуг обязан соблюдать требования в области охраны труда и промышленной безопасности, установленные Приложением № 1 к настоящему Заданию. </w:t>
      </w:r>
      <w:r w:rsidR="00250BCC" w:rsidRPr="00250BCC">
        <w:rPr>
          <w:rFonts w:ascii="Tahoma" w:hAnsi="Tahoma" w:cs="Tahoma"/>
          <w:sz w:val="20"/>
          <w:szCs w:val="20"/>
        </w:rPr>
        <w:t>Исполнитель обеспечивает своих работников средствами индивидуальной защиты (далее по тексту - СИЗ</w:t>
      </w:r>
      <w:r w:rsidR="00250BCC" w:rsidRPr="00E611D9">
        <w:rPr>
          <w:rFonts w:ascii="Tahoma" w:hAnsi="Tahoma" w:cs="Tahoma"/>
          <w:sz w:val="20"/>
          <w:szCs w:val="20"/>
        </w:rPr>
        <w:t xml:space="preserve">): </w:t>
      </w:r>
      <w:r w:rsidR="00E611D9" w:rsidRPr="00E611D9">
        <w:rPr>
          <w:rFonts w:ascii="Tahoma" w:hAnsi="Tahoma" w:cs="Tahoma"/>
          <w:sz w:val="20"/>
          <w:szCs w:val="20"/>
        </w:rPr>
        <w:t>специальной одеждой</w:t>
      </w:r>
      <w:r w:rsidR="00250BCC" w:rsidRPr="00E611D9">
        <w:rPr>
          <w:rFonts w:ascii="Tahoma" w:hAnsi="Tahoma" w:cs="Tahoma"/>
          <w:sz w:val="20"/>
          <w:szCs w:val="20"/>
        </w:rPr>
        <w:t xml:space="preserve">, специальной обувью с защитным </w:t>
      </w:r>
      <w:proofErr w:type="spellStart"/>
      <w:r w:rsidR="00250BCC" w:rsidRPr="00E611D9">
        <w:rPr>
          <w:rFonts w:ascii="Tahoma" w:hAnsi="Tahoma" w:cs="Tahoma"/>
          <w:sz w:val="20"/>
          <w:szCs w:val="20"/>
        </w:rPr>
        <w:t>подноском</w:t>
      </w:r>
      <w:proofErr w:type="spellEnd"/>
      <w:r w:rsidR="00250BCC" w:rsidRPr="00E611D9">
        <w:rPr>
          <w:rFonts w:ascii="Tahoma" w:hAnsi="Tahoma" w:cs="Tahoma"/>
          <w:sz w:val="20"/>
          <w:szCs w:val="20"/>
        </w:rPr>
        <w:t xml:space="preserve">, рукавицами (перчатками) </w:t>
      </w:r>
      <w:proofErr w:type="spellStart"/>
      <w:r w:rsidR="00250BCC" w:rsidRPr="00E611D9">
        <w:rPr>
          <w:rFonts w:ascii="Tahoma" w:hAnsi="Tahoma" w:cs="Tahoma"/>
          <w:sz w:val="20"/>
          <w:szCs w:val="20"/>
        </w:rPr>
        <w:t>резинотрикотажными</w:t>
      </w:r>
      <w:proofErr w:type="spellEnd"/>
      <w:r w:rsidR="00250BCC" w:rsidRPr="00E611D9">
        <w:rPr>
          <w:rFonts w:ascii="Tahoma" w:hAnsi="Tahoma" w:cs="Tahoma"/>
          <w:sz w:val="20"/>
          <w:szCs w:val="20"/>
        </w:rPr>
        <w:t xml:space="preserve"> или перчатками с покрытием из полимерных материалов, СИЗ органов дыхания, каской защитной с подбородочным</w:t>
      </w:r>
      <w:r w:rsidR="00250BCC" w:rsidRPr="00250BCC">
        <w:rPr>
          <w:rFonts w:ascii="Tahoma" w:hAnsi="Tahoma" w:cs="Tahoma"/>
          <w:sz w:val="20"/>
          <w:szCs w:val="20"/>
        </w:rPr>
        <w:t xml:space="preserve"> ремешком, жилетом сигнальным и иными СИЗ для защиты от </w:t>
      </w:r>
      <w:proofErr w:type="spellStart"/>
      <w:r w:rsidR="00250BCC" w:rsidRPr="00250BCC">
        <w:rPr>
          <w:rFonts w:ascii="Tahoma" w:hAnsi="Tahoma" w:cs="Tahoma"/>
          <w:sz w:val="20"/>
          <w:szCs w:val="20"/>
        </w:rPr>
        <w:t>ВиОПФ</w:t>
      </w:r>
      <w:proofErr w:type="spellEnd"/>
      <w:r w:rsidR="00250BCC" w:rsidRPr="00250BCC">
        <w:rPr>
          <w:rFonts w:ascii="Tahoma" w:hAnsi="Tahoma" w:cs="Tahoma"/>
          <w:sz w:val="20"/>
          <w:szCs w:val="20"/>
        </w:rPr>
        <w:t xml:space="preserve">, которые соответствуют виду и характеру выполняемых работ. СИЗ должны иметь необходимую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 </w:t>
      </w:r>
    </w:p>
    <w:p w14:paraId="53059251" w14:textId="77777777" w:rsidR="00250BCC" w:rsidRPr="00250BCC" w:rsidRDefault="00250BCC" w:rsidP="00250BCC">
      <w:pPr>
        <w:spacing w:before="120" w:after="240" w:line="240" w:lineRule="auto"/>
        <w:ind w:left="851"/>
        <w:jc w:val="both"/>
        <w:rPr>
          <w:rFonts w:ascii="Tahoma" w:hAnsi="Tahoma" w:cs="Tahoma"/>
          <w:sz w:val="20"/>
          <w:szCs w:val="20"/>
        </w:rPr>
      </w:pPr>
      <w:r w:rsidRPr="00250BCC">
        <w:rPr>
          <w:rFonts w:ascii="Tahoma" w:hAnsi="Tahoma" w:cs="Tahoma"/>
          <w:sz w:val="20"/>
          <w:szCs w:val="20"/>
        </w:rPr>
        <w:t xml:space="preserve">Исполнитель несет ответственность за весь технологический процесс оказания услуг (за организацию, оказание услуг, контроль соблюдения нормативных документов в области охраны труда, промышленный и пожарной безопасности, охраны окружающей среды.). </w:t>
      </w:r>
    </w:p>
    <w:p w14:paraId="071D8385" w14:textId="7946297D" w:rsidR="00250BCC" w:rsidRDefault="00250BCC" w:rsidP="00250BCC">
      <w:pPr>
        <w:spacing w:before="120" w:after="240" w:line="240" w:lineRule="auto"/>
        <w:ind w:left="851"/>
        <w:jc w:val="both"/>
        <w:rPr>
          <w:rFonts w:ascii="Tahoma" w:hAnsi="Tahoma" w:cs="Tahoma"/>
          <w:sz w:val="20"/>
          <w:szCs w:val="20"/>
        </w:rPr>
      </w:pPr>
      <w:r w:rsidRPr="00250BCC">
        <w:rPr>
          <w:rFonts w:ascii="Tahoma" w:hAnsi="Tahoma" w:cs="Tahoma"/>
          <w:sz w:val="20"/>
          <w:szCs w:val="20"/>
        </w:rPr>
        <w:t>Исполнитель обязан возместить Заказчику, а также третьим лицам убытки, причиненные ненадлежащим оказанием услуг. Исполнитель самостоятельно выполняет предписания государственных органов о принятии мер по ликвидации ситуаций, возникших в результате оказания услуг и обязуется предпринять все возможное в интересах Заказчика для ограждения его от исполнительных действий и иных мер принудительного характера, осуществляемых государственными органами в отношении Заказчика, а также от любых действий третьих лиц (претензии, иски). В случае обращения к Заказчику государственных органов и/или третьих лиц с требованиями о возмещении убытков, штрафов и иных санкций, Исполнитель самостоятельно возмещает государственным органам, третьим лицам все убытки, штрафы и иные потери, вытекающие из оказанных услуг.</w:t>
      </w:r>
    </w:p>
    <w:p w14:paraId="13B29753" w14:textId="61789CF2" w:rsidR="00DF497E" w:rsidRPr="001D0FBE" w:rsidRDefault="00DF497E" w:rsidP="00250BCC">
      <w:pPr>
        <w:spacing w:before="120" w:after="240" w:line="240" w:lineRule="auto"/>
        <w:ind w:left="851"/>
        <w:jc w:val="both"/>
        <w:rPr>
          <w:rFonts w:ascii="Tahoma" w:hAnsi="Tahoma" w:cs="Tahoma"/>
          <w:sz w:val="20"/>
          <w:szCs w:val="20"/>
        </w:rPr>
      </w:pPr>
      <w:r>
        <w:rPr>
          <w:rFonts w:ascii="Tahoma" w:hAnsi="Tahoma" w:cs="Tahoma"/>
          <w:sz w:val="20"/>
          <w:szCs w:val="20"/>
        </w:rPr>
        <w:t>Тарифы Исполнителя, установленные в п. 3.3 Договора являются твердыми и не подлежат изменению в ходе действия Договора.</w:t>
      </w:r>
    </w:p>
    <w:p w14:paraId="18541DDB" w14:textId="77777777" w:rsidR="00235C26" w:rsidRPr="00235C26" w:rsidRDefault="00235C26" w:rsidP="00235C26">
      <w:pPr>
        <w:spacing w:before="120" w:after="240" w:line="240" w:lineRule="auto"/>
        <w:ind w:left="851"/>
        <w:jc w:val="both"/>
        <w:rPr>
          <w:rFonts w:ascii="Tahoma" w:hAnsi="Tahoma" w:cs="Tahoma"/>
          <w:sz w:val="20"/>
          <w:szCs w:val="20"/>
        </w:rPr>
      </w:pPr>
      <w:r w:rsidRPr="00235C26">
        <w:rPr>
          <w:rFonts w:ascii="Tahoma" w:hAnsi="Tahoma" w:cs="Tahoma"/>
          <w:sz w:val="20"/>
          <w:szCs w:val="20"/>
        </w:rPr>
        <w:t xml:space="preserve">Услуги оказываются по заявкам Заказчика в период действия договора. </w:t>
      </w:r>
    </w:p>
    <w:p w14:paraId="5C17BE28" w14:textId="47F6B80C" w:rsidR="00841EAC" w:rsidRPr="00235C26" w:rsidRDefault="008F4E5B" w:rsidP="00235C26">
      <w:pPr>
        <w:spacing w:before="120" w:after="240" w:line="240" w:lineRule="auto"/>
        <w:ind w:left="851"/>
        <w:jc w:val="both"/>
        <w:rPr>
          <w:rFonts w:ascii="Tahoma" w:hAnsi="Tahoma" w:cs="Tahoma"/>
          <w:sz w:val="20"/>
          <w:szCs w:val="20"/>
        </w:rPr>
      </w:pPr>
      <w:r w:rsidRPr="001D20FC">
        <w:rPr>
          <w:color w:val="000000" w:themeColor="text1"/>
          <w:sz w:val="24"/>
          <w:szCs w:val="24"/>
        </w:rPr>
        <w:t xml:space="preserve">Заказчик направляет Исполнителю заявку по адресу электронной почты Исполнителя, указанному в </w:t>
      </w:r>
      <w:r>
        <w:rPr>
          <w:color w:val="000000" w:themeColor="text1"/>
          <w:sz w:val="24"/>
          <w:szCs w:val="24"/>
        </w:rPr>
        <w:t>Договоре</w:t>
      </w:r>
      <w:r w:rsidRPr="001D20FC">
        <w:rPr>
          <w:color w:val="000000" w:themeColor="text1"/>
          <w:sz w:val="24"/>
          <w:szCs w:val="24"/>
        </w:rPr>
        <w:t xml:space="preserve">, в свободной форме, но </w:t>
      </w:r>
      <w:r w:rsidRPr="00483802">
        <w:rPr>
          <w:color w:val="000000" w:themeColor="text1"/>
          <w:sz w:val="24"/>
          <w:szCs w:val="24"/>
          <w:u w:val="single"/>
        </w:rPr>
        <w:t xml:space="preserve">с обязательным </w:t>
      </w:r>
      <w:proofErr w:type="gramStart"/>
      <w:r w:rsidRPr="00483802">
        <w:rPr>
          <w:color w:val="000000" w:themeColor="text1"/>
          <w:sz w:val="24"/>
          <w:szCs w:val="24"/>
          <w:u w:val="single"/>
        </w:rPr>
        <w:t xml:space="preserve">указанием </w:t>
      </w:r>
      <w:r w:rsidRPr="001D20FC">
        <w:rPr>
          <w:color w:val="000000" w:themeColor="text1"/>
          <w:sz w:val="24"/>
          <w:szCs w:val="24"/>
        </w:rPr>
        <w:t xml:space="preserve"> наименования</w:t>
      </w:r>
      <w:proofErr w:type="gramEnd"/>
      <w:r w:rsidRPr="001D20FC">
        <w:rPr>
          <w:color w:val="000000" w:themeColor="text1"/>
          <w:sz w:val="24"/>
          <w:szCs w:val="24"/>
        </w:rPr>
        <w:t xml:space="preserve"> и количества груза, места оказания услуг, при необходимости иных требований</w:t>
      </w:r>
      <w:r>
        <w:rPr>
          <w:color w:val="000000" w:themeColor="text1"/>
          <w:sz w:val="24"/>
          <w:szCs w:val="24"/>
        </w:rPr>
        <w:t xml:space="preserve">. Услуги должны быть оказаны Исполнителем не позднее пяти рабочих дней с даты направления Заказчиком Исполнителю заявки. </w:t>
      </w:r>
      <w:r w:rsidR="00841EAC" w:rsidRPr="00841EAC">
        <w:rPr>
          <w:rFonts w:ascii="Tahoma" w:hAnsi="Tahoma" w:cs="Tahoma"/>
          <w:sz w:val="20"/>
          <w:szCs w:val="20"/>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6CBD9D68" w14:textId="539D505A" w:rsidR="00546A5F" w:rsidRPr="007A52A0" w:rsidRDefault="00DB5158" w:rsidP="008F4E5B">
      <w:pPr>
        <w:pStyle w:val="a9"/>
        <w:spacing w:before="120" w:after="240" w:line="240" w:lineRule="auto"/>
        <w:ind w:left="851"/>
        <w:jc w:val="both"/>
        <w:rPr>
          <w:rFonts w:ascii="Tahoma" w:hAnsi="Tahoma" w:cs="Tahoma"/>
          <w:sz w:val="20"/>
          <w:szCs w:val="20"/>
          <w:highlight w:val="darkGray"/>
        </w:rPr>
      </w:pPr>
      <w:r w:rsidRPr="00235C26">
        <w:rPr>
          <w:bCs/>
          <w:color w:val="FF0000"/>
        </w:rPr>
        <w:t xml:space="preserve"> </w:t>
      </w:r>
    </w:p>
    <w:p w14:paraId="33D5175C" w14:textId="08D310A3" w:rsidR="00E62AB8" w:rsidRPr="008F4E5B" w:rsidRDefault="00E62AB8" w:rsidP="004C6F00">
      <w:pPr>
        <w:pStyle w:val="a9"/>
        <w:numPr>
          <w:ilvl w:val="0"/>
          <w:numId w:val="2"/>
        </w:numPr>
        <w:spacing w:before="120" w:after="240" w:line="240" w:lineRule="auto"/>
        <w:ind w:left="851" w:hanging="851"/>
        <w:jc w:val="both"/>
        <w:rPr>
          <w:rFonts w:ascii="Tahoma" w:hAnsi="Tahoma" w:cs="Tahoma"/>
          <w:sz w:val="20"/>
          <w:szCs w:val="20"/>
          <w:highlight w:val="darkMagenta"/>
        </w:rPr>
      </w:pPr>
    </w:p>
    <w:p w14:paraId="156C3348" w14:textId="51D457B6" w:rsidR="001D0FBE" w:rsidRDefault="00386D28" w:rsidP="00506F48">
      <w:pPr>
        <w:tabs>
          <w:tab w:val="left" w:pos="7392"/>
        </w:tabs>
        <w:spacing w:after="0" w:line="240" w:lineRule="auto"/>
        <w:rPr>
          <w:rFonts w:ascii="Times New Roman" w:hAnsi="Times New Roman" w:cs="Times New Roman"/>
          <w:sz w:val="24"/>
          <w:szCs w:val="24"/>
        </w:rPr>
      </w:pPr>
      <w:r>
        <w:rPr>
          <w:rFonts w:ascii="Times New Roman" w:hAnsi="Times New Roman" w:cs="Times New Roman"/>
          <w:sz w:val="24"/>
          <w:szCs w:val="24"/>
        </w:rPr>
        <w:tab/>
        <w:t>Приложение № 1 к Заданию</w:t>
      </w:r>
    </w:p>
    <w:p w14:paraId="09DE48F3" w14:textId="77777777" w:rsidR="00A93889" w:rsidRPr="00A93889" w:rsidRDefault="00A93889" w:rsidP="00A93889">
      <w:pPr>
        <w:keepNext/>
        <w:tabs>
          <w:tab w:val="center" w:pos="7230"/>
        </w:tabs>
        <w:spacing w:after="0" w:line="240" w:lineRule="auto"/>
        <w:jc w:val="center"/>
        <w:rPr>
          <w:rFonts w:ascii="Tahoma" w:hAnsi="Tahoma" w:cs="Tahoma"/>
          <w:b/>
          <w:bCs/>
          <w:sz w:val="20"/>
          <w:szCs w:val="20"/>
        </w:rPr>
      </w:pPr>
      <w:r w:rsidRPr="00A93889">
        <w:rPr>
          <w:rFonts w:ascii="Tahoma" w:hAnsi="Tahoma" w:cs="Tahoma"/>
          <w:b/>
          <w:bCs/>
          <w:sz w:val="20"/>
          <w:szCs w:val="20"/>
        </w:rPr>
        <w:lastRenderedPageBreak/>
        <w:t>ТРЕБОВАНИЯ</w:t>
      </w:r>
    </w:p>
    <w:p w14:paraId="2FA13BDD" w14:textId="77777777" w:rsidR="00A93889" w:rsidRPr="00A93889" w:rsidRDefault="00A93889" w:rsidP="00A93889">
      <w:pPr>
        <w:keepNext/>
        <w:tabs>
          <w:tab w:val="center" w:pos="7230"/>
        </w:tabs>
        <w:spacing w:after="0" w:line="240" w:lineRule="auto"/>
        <w:jc w:val="center"/>
        <w:rPr>
          <w:rFonts w:ascii="Tahoma" w:hAnsi="Tahoma" w:cs="Tahoma"/>
          <w:b/>
          <w:bCs/>
          <w:sz w:val="20"/>
          <w:szCs w:val="20"/>
        </w:rPr>
      </w:pPr>
      <w:r w:rsidRPr="00A93889">
        <w:rPr>
          <w:rFonts w:ascii="Tahoma" w:hAnsi="Tahoma" w:cs="Tahoma"/>
          <w:b/>
          <w:bCs/>
          <w:sz w:val="20"/>
          <w:szCs w:val="20"/>
        </w:rPr>
        <w:t>в области ПБ и ОТ для Исполнителя</w:t>
      </w:r>
    </w:p>
    <w:p w14:paraId="57825FDB" w14:textId="77777777" w:rsidR="00A93889" w:rsidRPr="00A93889" w:rsidRDefault="00A93889" w:rsidP="00A93889">
      <w:pPr>
        <w:widowControl w:val="0"/>
        <w:tabs>
          <w:tab w:val="center" w:pos="7230"/>
        </w:tabs>
        <w:spacing w:after="0" w:line="240" w:lineRule="auto"/>
        <w:jc w:val="both"/>
        <w:rPr>
          <w:rFonts w:ascii="Tahoma" w:hAnsi="Tahoma" w:cs="Tahoma"/>
          <w:b/>
          <w:bCs/>
          <w:sz w:val="20"/>
          <w:szCs w:val="20"/>
        </w:rPr>
      </w:pPr>
    </w:p>
    <w:p w14:paraId="3FA434D7" w14:textId="77777777" w:rsidR="00A93889" w:rsidRPr="00A93889" w:rsidRDefault="00A93889" w:rsidP="00A93889">
      <w:pPr>
        <w:widowControl w:val="0"/>
        <w:tabs>
          <w:tab w:val="center" w:pos="7230"/>
        </w:tabs>
        <w:spacing w:after="0" w:line="240" w:lineRule="auto"/>
        <w:jc w:val="both"/>
        <w:rPr>
          <w:rFonts w:ascii="Tahoma" w:hAnsi="Tahoma" w:cs="Tahoma"/>
          <w:b/>
          <w:bCs/>
          <w:sz w:val="20"/>
          <w:szCs w:val="20"/>
        </w:rPr>
      </w:pPr>
      <w:r w:rsidRPr="00A93889">
        <w:rPr>
          <w:rFonts w:ascii="Tahoma" w:hAnsi="Tahoma" w:cs="Tahoma"/>
          <w:b/>
          <w:bCs/>
          <w:sz w:val="20"/>
          <w:szCs w:val="20"/>
        </w:rPr>
        <w:t xml:space="preserve">1.Требования законодательных актов Российской Федерации в области </w:t>
      </w:r>
      <w:proofErr w:type="spellStart"/>
      <w:r w:rsidRPr="00A93889">
        <w:rPr>
          <w:rFonts w:ascii="Tahoma" w:hAnsi="Tahoma" w:cs="Tahoma"/>
          <w:b/>
          <w:bCs/>
          <w:sz w:val="20"/>
          <w:szCs w:val="20"/>
        </w:rPr>
        <w:t>ПБиОТ</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3685"/>
        <w:gridCol w:w="4394"/>
      </w:tblGrid>
      <w:tr w:rsidR="00A93889" w:rsidRPr="00A93889" w14:paraId="0487DD70" w14:textId="77777777" w:rsidTr="00A93889">
        <w:tc>
          <w:tcPr>
            <w:tcW w:w="426" w:type="dxa"/>
            <w:shd w:val="clear" w:color="auto" w:fill="auto"/>
            <w:vAlign w:val="center"/>
          </w:tcPr>
          <w:p w14:paraId="198C059B" w14:textId="77777777" w:rsidR="00A93889" w:rsidRPr="00A93889" w:rsidRDefault="00A93889" w:rsidP="00B6163B">
            <w:pPr>
              <w:widowControl w:val="0"/>
              <w:tabs>
                <w:tab w:val="center" w:pos="7230"/>
              </w:tabs>
              <w:ind w:left="-105" w:right="-114"/>
              <w:jc w:val="center"/>
              <w:rPr>
                <w:rFonts w:ascii="Tahoma" w:hAnsi="Tahoma" w:cs="Tahoma"/>
                <w:bCs/>
                <w:sz w:val="20"/>
                <w:szCs w:val="20"/>
              </w:rPr>
            </w:pPr>
            <w:r w:rsidRPr="00A93889">
              <w:rPr>
                <w:rFonts w:ascii="Tahoma" w:hAnsi="Tahoma" w:cs="Tahoma"/>
                <w:b/>
                <w:bCs/>
                <w:sz w:val="20"/>
                <w:szCs w:val="20"/>
              </w:rPr>
              <w:t>№ п/п</w:t>
            </w:r>
          </w:p>
        </w:tc>
        <w:tc>
          <w:tcPr>
            <w:tcW w:w="1701" w:type="dxa"/>
            <w:shd w:val="clear" w:color="auto" w:fill="auto"/>
            <w:vAlign w:val="center"/>
          </w:tcPr>
          <w:p w14:paraId="7A56C507" w14:textId="5EF7F25C" w:rsidR="00A93889" w:rsidRPr="00A93889" w:rsidRDefault="00A93889" w:rsidP="006C26E7">
            <w:pPr>
              <w:widowControl w:val="0"/>
              <w:tabs>
                <w:tab w:val="center" w:pos="7230"/>
              </w:tabs>
              <w:spacing w:after="0" w:line="240" w:lineRule="auto"/>
              <w:jc w:val="center"/>
              <w:rPr>
                <w:rFonts w:ascii="Tahoma" w:hAnsi="Tahoma" w:cs="Tahoma"/>
                <w:bCs/>
                <w:sz w:val="20"/>
                <w:szCs w:val="20"/>
              </w:rPr>
            </w:pPr>
            <w:r>
              <w:rPr>
                <w:rFonts w:ascii="Tahoma" w:hAnsi="Tahoma" w:cs="Tahoma"/>
                <w:b/>
                <w:bCs/>
                <w:sz w:val="20"/>
                <w:szCs w:val="20"/>
              </w:rPr>
              <w:t>Виды работ, услуг</w:t>
            </w:r>
          </w:p>
        </w:tc>
        <w:tc>
          <w:tcPr>
            <w:tcW w:w="3685" w:type="dxa"/>
            <w:shd w:val="clear" w:color="auto" w:fill="auto"/>
            <w:vAlign w:val="center"/>
          </w:tcPr>
          <w:p w14:paraId="6DD193B4" w14:textId="77777777" w:rsidR="00A93889" w:rsidRPr="00A93889" w:rsidRDefault="00A93889" w:rsidP="006C26E7">
            <w:pPr>
              <w:widowControl w:val="0"/>
              <w:tabs>
                <w:tab w:val="center" w:pos="7230"/>
              </w:tabs>
              <w:spacing w:after="0" w:line="240" w:lineRule="auto"/>
              <w:jc w:val="center"/>
              <w:rPr>
                <w:rFonts w:ascii="Tahoma" w:hAnsi="Tahoma" w:cs="Tahoma"/>
                <w:bCs/>
                <w:sz w:val="20"/>
                <w:szCs w:val="20"/>
              </w:rPr>
            </w:pPr>
            <w:r w:rsidRPr="00A93889">
              <w:rPr>
                <w:rFonts w:ascii="Tahoma" w:hAnsi="Tahoma" w:cs="Tahoma"/>
                <w:b/>
                <w:bCs/>
                <w:sz w:val="20"/>
                <w:szCs w:val="20"/>
              </w:rPr>
              <w:t>Содержание и обоснование требования</w:t>
            </w:r>
          </w:p>
        </w:tc>
        <w:tc>
          <w:tcPr>
            <w:tcW w:w="4394" w:type="dxa"/>
            <w:shd w:val="clear" w:color="auto" w:fill="auto"/>
            <w:vAlign w:val="center"/>
          </w:tcPr>
          <w:p w14:paraId="1C1C4B77" w14:textId="77777777" w:rsidR="00A93889" w:rsidRPr="00A93889" w:rsidRDefault="00A93889" w:rsidP="006C26E7">
            <w:pPr>
              <w:widowControl w:val="0"/>
              <w:tabs>
                <w:tab w:val="center" w:pos="7230"/>
              </w:tabs>
              <w:jc w:val="center"/>
              <w:rPr>
                <w:rFonts w:ascii="Tahoma" w:hAnsi="Tahoma" w:cs="Tahoma"/>
                <w:bCs/>
                <w:sz w:val="20"/>
                <w:szCs w:val="20"/>
              </w:rPr>
            </w:pPr>
            <w:r w:rsidRPr="00A93889">
              <w:rPr>
                <w:rFonts w:ascii="Tahoma" w:hAnsi="Tahoma" w:cs="Tahoma"/>
                <w:b/>
                <w:bCs/>
                <w:sz w:val="20"/>
                <w:szCs w:val="20"/>
              </w:rPr>
              <w:t>Формат подтверждения требования</w:t>
            </w:r>
          </w:p>
        </w:tc>
      </w:tr>
      <w:tr w:rsidR="00A93889" w:rsidRPr="00A93889" w14:paraId="7C7FB4F3" w14:textId="77777777" w:rsidTr="00A93889">
        <w:trPr>
          <w:trHeight w:val="274"/>
        </w:trPr>
        <w:tc>
          <w:tcPr>
            <w:tcW w:w="426" w:type="dxa"/>
            <w:shd w:val="clear" w:color="auto" w:fill="auto"/>
          </w:tcPr>
          <w:p w14:paraId="6B46D6EB" w14:textId="77777777" w:rsidR="00A93889" w:rsidRPr="00A93889" w:rsidRDefault="00A93889" w:rsidP="006C26E7">
            <w:pPr>
              <w:widowControl w:val="0"/>
              <w:tabs>
                <w:tab w:val="center" w:pos="7230"/>
              </w:tabs>
              <w:rPr>
                <w:rFonts w:ascii="Tahoma" w:hAnsi="Tahoma" w:cs="Tahoma"/>
                <w:bCs/>
                <w:sz w:val="20"/>
                <w:szCs w:val="20"/>
              </w:rPr>
            </w:pPr>
            <w:r w:rsidRPr="00A93889">
              <w:rPr>
                <w:rFonts w:ascii="Tahoma" w:hAnsi="Tahoma" w:cs="Tahoma"/>
                <w:bCs/>
                <w:sz w:val="20"/>
                <w:szCs w:val="20"/>
              </w:rPr>
              <w:t>1</w:t>
            </w:r>
          </w:p>
        </w:tc>
        <w:tc>
          <w:tcPr>
            <w:tcW w:w="1701" w:type="dxa"/>
            <w:shd w:val="clear" w:color="auto" w:fill="auto"/>
          </w:tcPr>
          <w:p w14:paraId="17AFEF48" w14:textId="77777777" w:rsidR="00A93889" w:rsidRPr="00A93889" w:rsidRDefault="00A93889" w:rsidP="00B6163B">
            <w:pPr>
              <w:widowControl w:val="0"/>
              <w:tabs>
                <w:tab w:val="center" w:pos="7230"/>
              </w:tabs>
              <w:spacing w:after="0" w:line="240" w:lineRule="auto"/>
              <w:rPr>
                <w:rFonts w:ascii="Tahoma" w:hAnsi="Tahoma" w:cs="Tahoma"/>
                <w:bCs/>
                <w:sz w:val="20"/>
                <w:szCs w:val="20"/>
              </w:rPr>
            </w:pPr>
            <w:r w:rsidRPr="00A93889">
              <w:rPr>
                <w:rFonts w:ascii="Tahoma" w:hAnsi="Tahoma" w:cs="Tahoma"/>
                <w:bCs/>
                <w:sz w:val="20"/>
                <w:szCs w:val="20"/>
              </w:rPr>
              <w:t>Любые виды работ и/или услуг производственного характера</w:t>
            </w:r>
          </w:p>
        </w:tc>
        <w:tc>
          <w:tcPr>
            <w:tcW w:w="3685" w:type="dxa"/>
            <w:shd w:val="clear" w:color="auto" w:fill="auto"/>
          </w:tcPr>
          <w:p w14:paraId="537B6503" w14:textId="77777777" w:rsidR="00A93889" w:rsidRPr="00A93889" w:rsidRDefault="00A93889" w:rsidP="00B6163B">
            <w:pPr>
              <w:spacing w:after="0" w:line="240" w:lineRule="auto"/>
              <w:ind w:left="34"/>
              <w:jc w:val="both"/>
              <w:rPr>
                <w:rFonts w:ascii="Tahoma" w:hAnsi="Tahoma" w:cs="Tahoma"/>
                <w:sz w:val="20"/>
                <w:szCs w:val="20"/>
              </w:rPr>
            </w:pPr>
            <w:r w:rsidRPr="00A93889">
              <w:rPr>
                <w:rFonts w:ascii="Tahoma" w:hAnsi="Tahoma" w:cs="Tahoma"/>
                <w:sz w:val="20"/>
                <w:szCs w:val="20"/>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3FDF0559" w14:textId="77777777" w:rsidR="00A93889" w:rsidRPr="00A93889" w:rsidRDefault="00A93889" w:rsidP="00B6163B">
            <w:pPr>
              <w:widowControl w:val="0"/>
              <w:tabs>
                <w:tab w:val="center" w:pos="7230"/>
              </w:tabs>
              <w:spacing w:after="0" w:line="240" w:lineRule="auto"/>
              <w:contextualSpacing/>
              <w:jc w:val="both"/>
              <w:rPr>
                <w:rFonts w:ascii="Tahoma" w:hAnsi="Tahoma" w:cs="Tahoma"/>
                <w:bCs/>
                <w:sz w:val="20"/>
                <w:szCs w:val="20"/>
              </w:rPr>
            </w:pPr>
            <w:r w:rsidRPr="00A93889">
              <w:rPr>
                <w:rFonts w:ascii="Tahoma" w:hAnsi="Tahoma" w:cs="Tahoma"/>
                <w:bCs/>
                <w:sz w:val="20"/>
                <w:szCs w:val="20"/>
              </w:rPr>
              <w:t>ст. 214 Трудового кодекса Российской Федерации;</w:t>
            </w:r>
          </w:p>
          <w:p w14:paraId="69DCF854" w14:textId="77777777" w:rsidR="00A93889" w:rsidRPr="00A93889" w:rsidRDefault="00A93889" w:rsidP="00B6163B">
            <w:pPr>
              <w:spacing w:after="0" w:line="240" w:lineRule="auto"/>
              <w:ind w:left="34"/>
              <w:jc w:val="both"/>
              <w:rPr>
                <w:rFonts w:ascii="Tahoma" w:hAnsi="Tahoma" w:cs="Tahoma"/>
                <w:sz w:val="20"/>
                <w:szCs w:val="20"/>
              </w:rPr>
            </w:pPr>
            <w:r w:rsidRPr="00A93889">
              <w:rPr>
                <w:rFonts w:ascii="Tahoma" w:hAnsi="Tahoma" w:cs="Tahoma"/>
                <w:bCs/>
                <w:sz w:val="20"/>
                <w:szCs w:val="20"/>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p w14:paraId="5D2F95EA" w14:textId="77777777" w:rsidR="00A93889" w:rsidRPr="00A93889" w:rsidRDefault="00A93889" w:rsidP="00B6163B">
            <w:pPr>
              <w:widowControl w:val="0"/>
              <w:tabs>
                <w:tab w:val="center" w:pos="7230"/>
              </w:tabs>
              <w:spacing w:after="0" w:line="240" w:lineRule="auto"/>
              <w:ind w:left="34"/>
              <w:contextualSpacing/>
              <w:jc w:val="both"/>
              <w:rPr>
                <w:rFonts w:ascii="Tahoma" w:hAnsi="Tahoma" w:cs="Tahoma"/>
                <w:sz w:val="20"/>
                <w:szCs w:val="20"/>
              </w:rPr>
            </w:pPr>
          </w:p>
        </w:tc>
        <w:tc>
          <w:tcPr>
            <w:tcW w:w="4394" w:type="dxa"/>
            <w:shd w:val="clear" w:color="auto" w:fill="auto"/>
          </w:tcPr>
          <w:p w14:paraId="05972554" w14:textId="77777777" w:rsidR="00A93889" w:rsidRPr="00A93889" w:rsidRDefault="00A93889" w:rsidP="00B6163B">
            <w:pPr>
              <w:widowControl w:val="0"/>
              <w:tabs>
                <w:tab w:val="center" w:pos="7230"/>
              </w:tabs>
              <w:spacing w:after="0" w:line="240" w:lineRule="auto"/>
              <w:ind w:left="-38" w:right="-41"/>
              <w:contextualSpacing/>
              <w:jc w:val="both"/>
              <w:rPr>
                <w:rFonts w:ascii="Tahoma" w:hAnsi="Tahoma" w:cs="Tahoma"/>
                <w:bCs/>
                <w:sz w:val="20"/>
                <w:szCs w:val="20"/>
              </w:rPr>
            </w:pPr>
            <w:r w:rsidRPr="00A93889">
              <w:rPr>
                <w:rFonts w:ascii="Tahoma" w:hAnsi="Tahoma" w:cs="Tahoma"/>
                <w:bCs/>
                <w:sz w:val="20"/>
                <w:szCs w:val="20"/>
              </w:rPr>
              <w:t xml:space="preserve">1. Список персонала Исполнителя, который будет задействован при выполнении работ. </w:t>
            </w:r>
          </w:p>
          <w:p w14:paraId="127FA989" w14:textId="77777777" w:rsidR="00A93889" w:rsidRPr="00A93889" w:rsidRDefault="00A93889" w:rsidP="00B6163B">
            <w:pPr>
              <w:widowControl w:val="0"/>
              <w:tabs>
                <w:tab w:val="center" w:pos="7230"/>
              </w:tabs>
              <w:spacing w:after="0" w:line="240" w:lineRule="auto"/>
              <w:ind w:left="-38" w:right="-41"/>
              <w:contextualSpacing/>
              <w:jc w:val="both"/>
              <w:rPr>
                <w:rFonts w:ascii="Tahoma" w:hAnsi="Tahoma" w:cs="Tahoma"/>
                <w:bCs/>
                <w:sz w:val="20"/>
                <w:szCs w:val="20"/>
              </w:rPr>
            </w:pPr>
            <w:r w:rsidRPr="00A93889">
              <w:rPr>
                <w:rFonts w:ascii="Tahoma" w:hAnsi="Tahoma" w:cs="Tahoma"/>
                <w:bCs/>
                <w:sz w:val="20"/>
                <w:szCs w:val="20"/>
              </w:rPr>
              <w:t>2. Заверенные копии:</w:t>
            </w:r>
          </w:p>
          <w:p w14:paraId="4697B214" w14:textId="77777777" w:rsidR="00A93889" w:rsidRPr="00A93889" w:rsidRDefault="00A93889" w:rsidP="00B6163B">
            <w:pPr>
              <w:widowControl w:val="0"/>
              <w:tabs>
                <w:tab w:val="center" w:pos="7230"/>
              </w:tabs>
              <w:spacing w:after="0" w:line="240" w:lineRule="auto"/>
              <w:ind w:left="-38" w:right="-41"/>
              <w:contextualSpacing/>
              <w:jc w:val="both"/>
              <w:rPr>
                <w:rFonts w:ascii="Tahoma" w:hAnsi="Tahoma" w:cs="Tahoma"/>
                <w:bCs/>
                <w:sz w:val="20"/>
                <w:szCs w:val="20"/>
              </w:rPr>
            </w:pPr>
            <w:r w:rsidRPr="00A93889">
              <w:rPr>
                <w:rFonts w:ascii="Tahoma" w:hAnsi="Tahoma" w:cs="Tahoma"/>
                <w:bCs/>
                <w:sz w:val="20"/>
                <w:szCs w:val="20"/>
              </w:rPr>
              <w:t xml:space="preserve">2.1. Протоколов проверки знаний требований охраны труда, согласно п. 46 Порядка обучения № 2464: </w:t>
            </w:r>
          </w:p>
          <w:p w14:paraId="5DC2AA6B" w14:textId="77777777" w:rsidR="00A93889" w:rsidRDefault="00A93889" w:rsidP="00B6163B">
            <w:pPr>
              <w:widowControl w:val="0"/>
              <w:tabs>
                <w:tab w:val="center" w:pos="7230"/>
              </w:tabs>
              <w:spacing w:after="0" w:line="240" w:lineRule="auto"/>
              <w:ind w:right="-41"/>
              <w:contextualSpacing/>
              <w:jc w:val="both"/>
              <w:rPr>
                <w:rFonts w:ascii="Tahoma" w:hAnsi="Tahoma" w:cs="Tahoma"/>
                <w:bCs/>
                <w:sz w:val="20"/>
                <w:szCs w:val="20"/>
              </w:rPr>
            </w:pPr>
            <w:r w:rsidRPr="00A93889">
              <w:rPr>
                <w:rFonts w:ascii="Tahoma" w:hAnsi="Tahoma" w:cs="Tahoma"/>
                <w:bCs/>
                <w:sz w:val="20"/>
                <w:szCs w:val="20"/>
              </w:rPr>
              <w:t xml:space="preserve">- руководители и специалисты </w:t>
            </w:r>
            <w:proofErr w:type="spellStart"/>
            <w:r w:rsidRPr="00A93889">
              <w:rPr>
                <w:rFonts w:ascii="Tahoma" w:hAnsi="Tahoma" w:cs="Tahoma"/>
                <w:bCs/>
                <w:sz w:val="20"/>
                <w:szCs w:val="20"/>
              </w:rPr>
              <w:t>п.п</w:t>
            </w:r>
            <w:proofErr w:type="spellEnd"/>
            <w:r w:rsidRPr="00A93889">
              <w:rPr>
                <w:rFonts w:ascii="Tahoma" w:hAnsi="Tahoma" w:cs="Tahoma"/>
                <w:bCs/>
                <w:sz w:val="20"/>
                <w:szCs w:val="20"/>
              </w:rPr>
              <w:t xml:space="preserve">. "а)", "б)", "в)";                                                     </w:t>
            </w:r>
          </w:p>
          <w:p w14:paraId="449783C7" w14:textId="08847D2C" w:rsidR="00A93889" w:rsidRPr="00A93889" w:rsidRDefault="00A93889" w:rsidP="00B6163B">
            <w:pPr>
              <w:widowControl w:val="0"/>
              <w:tabs>
                <w:tab w:val="center" w:pos="7230"/>
              </w:tabs>
              <w:spacing w:after="0" w:line="240" w:lineRule="auto"/>
              <w:ind w:right="-41"/>
              <w:contextualSpacing/>
              <w:jc w:val="both"/>
              <w:rPr>
                <w:rFonts w:ascii="Tahoma" w:hAnsi="Tahoma" w:cs="Tahoma"/>
                <w:bCs/>
                <w:sz w:val="20"/>
                <w:szCs w:val="20"/>
              </w:rPr>
            </w:pPr>
            <w:r w:rsidRPr="00A93889">
              <w:rPr>
                <w:rFonts w:ascii="Tahoma" w:hAnsi="Tahoma" w:cs="Tahoma"/>
                <w:bCs/>
                <w:sz w:val="20"/>
                <w:szCs w:val="20"/>
              </w:rPr>
              <w:t xml:space="preserve">- рабочие профессии </w:t>
            </w:r>
            <w:proofErr w:type="spellStart"/>
            <w:r w:rsidRPr="00A93889">
              <w:rPr>
                <w:rFonts w:ascii="Tahoma" w:hAnsi="Tahoma" w:cs="Tahoma"/>
                <w:bCs/>
                <w:sz w:val="20"/>
                <w:szCs w:val="20"/>
              </w:rPr>
              <w:t>п.п</w:t>
            </w:r>
            <w:proofErr w:type="spellEnd"/>
            <w:r w:rsidRPr="00A93889">
              <w:rPr>
                <w:rFonts w:ascii="Tahoma" w:hAnsi="Tahoma" w:cs="Tahoma"/>
                <w:bCs/>
                <w:sz w:val="20"/>
                <w:szCs w:val="20"/>
              </w:rPr>
              <w:t>. "б)", "в)</w:t>
            </w:r>
            <w:proofErr w:type="gramStart"/>
            <w:r w:rsidRPr="00A93889">
              <w:rPr>
                <w:rFonts w:ascii="Tahoma" w:hAnsi="Tahoma" w:cs="Tahoma"/>
                <w:bCs/>
                <w:sz w:val="20"/>
                <w:szCs w:val="20"/>
              </w:rPr>
              <w:t>"(</w:t>
            </w:r>
            <w:r w:rsidRPr="00A93889">
              <w:rPr>
                <w:rFonts w:ascii="Tahoma" w:hAnsi="Tahoma" w:cs="Tahoma"/>
                <w:sz w:val="20"/>
                <w:szCs w:val="20"/>
              </w:rPr>
              <w:t xml:space="preserve"> </w:t>
            </w:r>
            <w:r w:rsidRPr="00A93889">
              <w:rPr>
                <w:rFonts w:ascii="Tahoma" w:hAnsi="Tahoma" w:cs="Tahoma"/>
                <w:bCs/>
                <w:sz w:val="20"/>
                <w:szCs w:val="20"/>
              </w:rPr>
              <w:t>обучение</w:t>
            </w:r>
            <w:proofErr w:type="gramEnd"/>
            <w:r w:rsidRPr="00A93889">
              <w:rPr>
                <w:rFonts w:ascii="Tahoma" w:hAnsi="Tahoma" w:cs="Tahoma"/>
                <w:bCs/>
                <w:sz w:val="20"/>
                <w:szCs w:val="20"/>
              </w:rPr>
              <w:t xml:space="preserve"> по </w:t>
            </w:r>
            <w:proofErr w:type="spellStart"/>
            <w:r w:rsidRPr="00A93889">
              <w:rPr>
                <w:rFonts w:ascii="Tahoma" w:hAnsi="Tahoma" w:cs="Tahoma"/>
                <w:bCs/>
                <w:sz w:val="20"/>
                <w:szCs w:val="20"/>
              </w:rPr>
              <w:t>пп</w:t>
            </w:r>
            <w:proofErr w:type="spellEnd"/>
            <w:r w:rsidRPr="00A93889">
              <w:rPr>
                <w:rFonts w:ascii="Tahoma" w:hAnsi="Tahoma" w:cs="Tahoma"/>
                <w:bCs/>
                <w:sz w:val="20"/>
                <w:szCs w:val="20"/>
              </w:rPr>
              <w:t xml:space="preserve">. "в)" п.46 Порядка обучения 2464 - в случае выполнения работ повышенной опасности (работы на высоте, работы в ОЗП (в ограниченных и замкнутых пространствах и </w:t>
            </w:r>
            <w:proofErr w:type="spellStart"/>
            <w:r w:rsidRPr="00A93889">
              <w:rPr>
                <w:rFonts w:ascii="Tahoma" w:hAnsi="Tahoma" w:cs="Tahoma"/>
                <w:bCs/>
                <w:sz w:val="20"/>
                <w:szCs w:val="20"/>
              </w:rPr>
              <w:t>т.д</w:t>
            </w:r>
            <w:proofErr w:type="spellEnd"/>
            <w:r w:rsidRPr="00A93889">
              <w:rPr>
                <w:rFonts w:ascii="Tahoma" w:hAnsi="Tahoma" w:cs="Tahoma"/>
                <w:bCs/>
                <w:sz w:val="20"/>
                <w:szCs w:val="20"/>
              </w:rPr>
              <w:t xml:space="preserve">).                             </w:t>
            </w:r>
          </w:p>
          <w:p w14:paraId="03A75352" w14:textId="77777777" w:rsidR="00A93889" w:rsidRPr="00A93889" w:rsidRDefault="00A93889" w:rsidP="00B6163B">
            <w:pPr>
              <w:widowControl w:val="0"/>
              <w:tabs>
                <w:tab w:val="center" w:pos="7230"/>
              </w:tabs>
              <w:spacing w:after="0" w:line="240" w:lineRule="auto"/>
              <w:ind w:left="-38" w:right="-41"/>
              <w:contextualSpacing/>
              <w:jc w:val="both"/>
              <w:rPr>
                <w:rFonts w:ascii="Tahoma" w:hAnsi="Tahoma" w:cs="Tahoma"/>
                <w:bCs/>
                <w:sz w:val="20"/>
                <w:szCs w:val="20"/>
              </w:rPr>
            </w:pPr>
            <w:r w:rsidRPr="00A93889">
              <w:rPr>
                <w:rFonts w:ascii="Tahoma" w:hAnsi="Tahoma" w:cs="Tahoma"/>
                <w:bCs/>
                <w:sz w:val="20"/>
                <w:szCs w:val="20"/>
              </w:rPr>
              <w:t xml:space="preserve">2.2. Протоколов обучения работников оказанию первой помощи, использованию (применению) СИЗ.                      </w:t>
            </w:r>
          </w:p>
          <w:p w14:paraId="45342517" w14:textId="77777777" w:rsidR="00A93889" w:rsidRPr="00A93889" w:rsidRDefault="00A93889" w:rsidP="00B6163B">
            <w:pPr>
              <w:widowControl w:val="0"/>
              <w:tabs>
                <w:tab w:val="center" w:pos="7230"/>
              </w:tabs>
              <w:spacing w:after="0" w:line="240" w:lineRule="auto"/>
              <w:ind w:left="-38" w:right="-41"/>
              <w:contextualSpacing/>
              <w:jc w:val="both"/>
              <w:rPr>
                <w:rFonts w:ascii="Tahoma" w:hAnsi="Tahoma" w:cs="Tahoma"/>
                <w:bCs/>
                <w:sz w:val="20"/>
                <w:szCs w:val="20"/>
                <w:highlight w:val="yellow"/>
              </w:rPr>
            </w:pPr>
            <w:r w:rsidRPr="00A93889">
              <w:rPr>
                <w:rFonts w:ascii="Tahoma" w:hAnsi="Tahoma" w:cs="Tahoma"/>
                <w:bCs/>
                <w:sz w:val="20"/>
                <w:szCs w:val="20"/>
              </w:rPr>
              <w:t>2.3. Приказ о назначении ответственных лиц за безопасное производство работ.</w:t>
            </w:r>
          </w:p>
        </w:tc>
      </w:tr>
      <w:tr w:rsidR="00A93889" w:rsidRPr="00A93889" w14:paraId="31A45E94" w14:textId="77777777" w:rsidTr="00A93889">
        <w:trPr>
          <w:trHeight w:val="698"/>
        </w:trPr>
        <w:tc>
          <w:tcPr>
            <w:tcW w:w="426" w:type="dxa"/>
            <w:shd w:val="clear" w:color="auto" w:fill="auto"/>
          </w:tcPr>
          <w:p w14:paraId="4A4DC710" w14:textId="77777777" w:rsidR="00A93889" w:rsidRPr="00A93889" w:rsidRDefault="00A93889" w:rsidP="006C26E7">
            <w:pPr>
              <w:widowControl w:val="0"/>
              <w:tabs>
                <w:tab w:val="center" w:pos="7230"/>
              </w:tabs>
              <w:rPr>
                <w:rFonts w:ascii="Tahoma" w:hAnsi="Tahoma" w:cs="Tahoma"/>
                <w:bCs/>
                <w:sz w:val="20"/>
                <w:szCs w:val="20"/>
              </w:rPr>
            </w:pPr>
            <w:r w:rsidRPr="00A93889">
              <w:rPr>
                <w:rFonts w:ascii="Tahoma" w:hAnsi="Tahoma" w:cs="Tahoma"/>
                <w:bCs/>
                <w:sz w:val="20"/>
                <w:szCs w:val="20"/>
              </w:rPr>
              <w:t>2</w:t>
            </w:r>
          </w:p>
        </w:tc>
        <w:tc>
          <w:tcPr>
            <w:tcW w:w="1701" w:type="dxa"/>
            <w:shd w:val="clear" w:color="auto" w:fill="auto"/>
          </w:tcPr>
          <w:p w14:paraId="24DA8329" w14:textId="77777777" w:rsidR="00A93889" w:rsidRPr="00A93889" w:rsidRDefault="00A93889" w:rsidP="00B6163B">
            <w:pPr>
              <w:widowControl w:val="0"/>
              <w:tabs>
                <w:tab w:val="center" w:pos="7230"/>
              </w:tabs>
              <w:spacing w:after="0" w:line="240" w:lineRule="auto"/>
              <w:rPr>
                <w:rFonts w:ascii="Tahoma" w:hAnsi="Tahoma" w:cs="Tahoma"/>
                <w:bCs/>
                <w:sz w:val="20"/>
                <w:szCs w:val="20"/>
              </w:rPr>
            </w:pPr>
            <w:r w:rsidRPr="00A93889">
              <w:rPr>
                <w:rFonts w:ascii="Tahoma" w:hAnsi="Tahoma" w:cs="Tahoma"/>
                <w:bCs/>
                <w:sz w:val="20"/>
                <w:szCs w:val="20"/>
              </w:rPr>
              <w:t>Любые виды работ и/или услуг производственного характера</w:t>
            </w:r>
          </w:p>
        </w:tc>
        <w:tc>
          <w:tcPr>
            <w:tcW w:w="3685" w:type="dxa"/>
            <w:shd w:val="clear" w:color="auto" w:fill="auto"/>
          </w:tcPr>
          <w:p w14:paraId="6DE68745" w14:textId="77777777" w:rsidR="00A93889" w:rsidRPr="00A93889" w:rsidRDefault="00A93889" w:rsidP="00B6163B">
            <w:pPr>
              <w:widowControl w:val="0"/>
              <w:tabs>
                <w:tab w:val="center" w:pos="7230"/>
              </w:tabs>
              <w:spacing w:after="0" w:line="240" w:lineRule="auto"/>
              <w:contextualSpacing/>
              <w:jc w:val="both"/>
              <w:rPr>
                <w:rFonts w:ascii="Tahoma" w:hAnsi="Tahoma" w:cs="Tahoma"/>
                <w:bCs/>
                <w:sz w:val="20"/>
                <w:szCs w:val="20"/>
              </w:rPr>
            </w:pPr>
            <w:r w:rsidRPr="00A93889">
              <w:rPr>
                <w:rFonts w:ascii="Tahoma" w:hAnsi="Tahoma" w:cs="Tahoma"/>
                <w:bCs/>
                <w:sz w:val="20"/>
                <w:szCs w:val="20"/>
              </w:rPr>
              <w:t>Персонал Исполнителя обеспечен специальной одеждой, специальной обувью, каской с подбородочным ремешком, сигнальным жилетом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3FE057EE" w14:textId="77777777" w:rsidR="00A93889" w:rsidRPr="00A93889" w:rsidRDefault="00A93889" w:rsidP="00B6163B">
            <w:pPr>
              <w:widowControl w:val="0"/>
              <w:tabs>
                <w:tab w:val="center" w:pos="7230"/>
              </w:tabs>
              <w:spacing w:after="0" w:line="240" w:lineRule="auto"/>
              <w:contextualSpacing/>
              <w:jc w:val="both"/>
              <w:rPr>
                <w:rFonts w:ascii="Tahoma" w:hAnsi="Tahoma" w:cs="Tahoma"/>
                <w:bCs/>
                <w:sz w:val="20"/>
                <w:szCs w:val="20"/>
              </w:rPr>
            </w:pPr>
          </w:p>
          <w:p w14:paraId="1C9A14AA" w14:textId="77777777" w:rsidR="00A93889" w:rsidRPr="00A93889" w:rsidRDefault="00A93889" w:rsidP="00B6163B">
            <w:pPr>
              <w:widowControl w:val="0"/>
              <w:tabs>
                <w:tab w:val="center" w:pos="7230"/>
              </w:tabs>
              <w:spacing w:after="0" w:line="240" w:lineRule="auto"/>
              <w:contextualSpacing/>
              <w:jc w:val="both"/>
              <w:rPr>
                <w:rFonts w:ascii="Tahoma" w:hAnsi="Tahoma" w:cs="Tahoma"/>
                <w:bCs/>
                <w:sz w:val="20"/>
                <w:szCs w:val="20"/>
              </w:rPr>
            </w:pPr>
            <w:r w:rsidRPr="00A93889">
              <w:rPr>
                <w:rFonts w:ascii="Tahoma" w:hAnsi="Tahoma" w:cs="Tahoma"/>
                <w:bCs/>
                <w:sz w:val="20"/>
                <w:szCs w:val="20"/>
              </w:rPr>
              <w:t>ст. 221 Трудового кодекса Российской Федерации;</w:t>
            </w:r>
          </w:p>
          <w:p w14:paraId="5E177102" w14:textId="77777777" w:rsidR="00A93889" w:rsidRPr="00A93889" w:rsidRDefault="00A93889" w:rsidP="00B6163B">
            <w:pPr>
              <w:widowControl w:val="0"/>
              <w:tabs>
                <w:tab w:val="center" w:pos="7230"/>
              </w:tabs>
              <w:spacing w:after="0" w:line="240" w:lineRule="auto"/>
              <w:contextualSpacing/>
              <w:jc w:val="both"/>
              <w:rPr>
                <w:rFonts w:ascii="Tahoma" w:hAnsi="Tahoma" w:cs="Tahoma"/>
                <w:bCs/>
                <w:sz w:val="20"/>
                <w:szCs w:val="20"/>
              </w:rPr>
            </w:pPr>
            <w:r w:rsidRPr="00A93889">
              <w:rPr>
                <w:rFonts w:ascii="Tahoma" w:hAnsi="Tahoma" w:cs="Tahoma"/>
                <w:bCs/>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4394" w:type="dxa"/>
            <w:shd w:val="clear" w:color="auto" w:fill="auto"/>
          </w:tcPr>
          <w:p w14:paraId="44573CDB" w14:textId="77777777" w:rsidR="00A93889" w:rsidRPr="00A93889" w:rsidRDefault="00A93889" w:rsidP="00B6163B">
            <w:pPr>
              <w:widowControl w:val="0"/>
              <w:tabs>
                <w:tab w:val="center" w:pos="7230"/>
              </w:tabs>
              <w:spacing w:after="0" w:line="240" w:lineRule="auto"/>
              <w:ind w:firstLine="1"/>
              <w:contextualSpacing/>
              <w:jc w:val="both"/>
              <w:rPr>
                <w:rFonts w:ascii="Tahoma" w:hAnsi="Tahoma" w:cs="Tahoma"/>
                <w:bCs/>
                <w:sz w:val="20"/>
                <w:szCs w:val="20"/>
              </w:rPr>
            </w:pPr>
            <w:r w:rsidRPr="00A93889">
              <w:rPr>
                <w:rFonts w:ascii="Tahoma" w:hAnsi="Tahoma" w:cs="Tahoma"/>
                <w:bCs/>
                <w:sz w:val="20"/>
                <w:szCs w:val="20"/>
              </w:rPr>
              <w:t xml:space="preserve">Работники Исполнителя обеспечены специальной одеждой, специальной обувью, каской с подбородочным ремешком, сигнальным жилетом и другими СИЗ для защиты от </w:t>
            </w:r>
            <w:proofErr w:type="spellStart"/>
            <w:r w:rsidRPr="00A93889">
              <w:rPr>
                <w:rFonts w:ascii="Tahoma" w:hAnsi="Tahoma" w:cs="Tahoma"/>
                <w:bCs/>
                <w:sz w:val="20"/>
                <w:szCs w:val="20"/>
              </w:rPr>
              <w:t>ВиОПФ</w:t>
            </w:r>
            <w:proofErr w:type="spellEnd"/>
            <w:r w:rsidRPr="00A93889">
              <w:rPr>
                <w:rFonts w:ascii="Tahoma" w:hAnsi="Tahoma" w:cs="Tahoma"/>
                <w:bCs/>
                <w:sz w:val="20"/>
                <w:szCs w:val="20"/>
              </w:rPr>
              <w:t>, которые соответствуют виду и характеру выполняемых работ.</w:t>
            </w:r>
          </w:p>
          <w:p w14:paraId="61C6834F" w14:textId="77777777" w:rsidR="00A93889" w:rsidRPr="00A93889" w:rsidRDefault="00A93889" w:rsidP="00B6163B">
            <w:pPr>
              <w:widowControl w:val="0"/>
              <w:tabs>
                <w:tab w:val="center" w:pos="7230"/>
              </w:tabs>
              <w:spacing w:after="0" w:line="240" w:lineRule="auto"/>
              <w:ind w:firstLine="1"/>
              <w:contextualSpacing/>
              <w:jc w:val="both"/>
              <w:rPr>
                <w:rFonts w:ascii="Tahoma" w:hAnsi="Tahoma" w:cs="Tahoma"/>
                <w:bCs/>
                <w:sz w:val="20"/>
                <w:szCs w:val="20"/>
              </w:rPr>
            </w:pPr>
            <w:r w:rsidRPr="00A93889">
              <w:rPr>
                <w:rFonts w:ascii="Tahoma" w:hAnsi="Tahoma" w:cs="Tahoma"/>
                <w:bCs/>
                <w:sz w:val="20"/>
                <w:szCs w:val="20"/>
              </w:rPr>
              <w:t>Исполнитель обеспечивает наличие на специальной одежде своих работников нашивок с надписью, содержащей наименование организации Исполнителя.</w:t>
            </w:r>
          </w:p>
          <w:p w14:paraId="17A8612B" w14:textId="77777777" w:rsidR="00A93889" w:rsidRPr="00A93889" w:rsidRDefault="00A93889" w:rsidP="00B6163B">
            <w:pPr>
              <w:widowControl w:val="0"/>
              <w:tabs>
                <w:tab w:val="center" w:pos="7230"/>
              </w:tabs>
              <w:spacing w:after="0" w:line="240" w:lineRule="auto"/>
              <w:ind w:firstLine="1"/>
              <w:contextualSpacing/>
              <w:jc w:val="both"/>
              <w:rPr>
                <w:rFonts w:ascii="Tahoma" w:hAnsi="Tahoma" w:cs="Tahoma"/>
                <w:bCs/>
                <w:sz w:val="20"/>
                <w:szCs w:val="20"/>
              </w:rPr>
            </w:pPr>
            <w:r w:rsidRPr="00A93889">
              <w:rPr>
                <w:rFonts w:ascii="Tahoma" w:hAnsi="Tahoma" w:cs="Tahoma"/>
                <w:bCs/>
                <w:sz w:val="20"/>
                <w:szCs w:val="20"/>
              </w:rPr>
              <w:t xml:space="preserve">До начала выполнения работ, Исполнитель запрашивает данные у заказчика (допускается при помощи электронной почты) о </w:t>
            </w:r>
            <w:proofErr w:type="spellStart"/>
            <w:r w:rsidRPr="00A93889">
              <w:rPr>
                <w:rFonts w:ascii="Tahoma" w:hAnsi="Tahoma" w:cs="Tahoma"/>
                <w:bCs/>
                <w:sz w:val="20"/>
                <w:szCs w:val="20"/>
              </w:rPr>
              <w:t>ВиОПФ</w:t>
            </w:r>
            <w:proofErr w:type="spellEnd"/>
            <w:r w:rsidRPr="00A93889">
              <w:rPr>
                <w:rFonts w:ascii="Tahoma" w:hAnsi="Tahoma" w:cs="Tahoma"/>
                <w:bCs/>
                <w:sz w:val="20"/>
                <w:szCs w:val="20"/>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A93889" w:rsidRPr="00A93889" w14:paraId="6C513112" w14:textId="77777777" w:rsidTr="00A93889">
        <w:trPr>
          <w:trHeight w:val="698"/>
        </w:trPr>
        <w:tc>
          <w:tcPr>
            <w:tcW w:w="426" w:type="dxa"/>
            <w:shd w:val="clear" w:color="auto" w:fill="auto"/>
          </w:tcPr>
          <w:p w14:paraId="09CD10D6" w14:textId="77777777" w:rsidR="00A93889" w:rsidRPr="00A93889" w:rsidRDefault="00A93889" w:rsidP="006C26E7">
            <w:pPr>
              <w:widowControl w:val="0"/>
              <w:tabs>
                <w:tab w:val="center" w:pos="7230"/>
              </w:tabs>
              <w:rPr>
                <w:rFonts w:ascii="Tahoma" w:hAnsi="Tahoma" w:cs="Tahoma"/>
                <w:bCs/>
                <w:sz w:val="20"/>
                <w:szCs w:val="20"/>
              </w:rPr>
            </w:pPr>
            <w:r w:rsidRPr="00A93889">
              <w:rPr>
                <w:rFonts w:ascii="Tahoma" w:hAnsi="Tahoma" w:cs="Tahoma"/>
                <w:bCs/>
                <w:sz w:val="20"/>
                <w:szCs w:val="20"/>
              </w:rPr>
              <w:t>3</w:t>
            </w:r>
          </w:p>
        </w:tc>
        <w:tc>
          <w:tcPr>
            <w:tcW w:w="1701" w:type="dxa"/>
            <w:shd w:val="clear" w:color="auto" w:fill="auto"/>
          </w:tcPr>
          <w:p w14:paraId="1B0B96A5" w14:textId="77777777" w:rsidR="00A93889" w:rsidRPr="00A93889" w:rsidRDefault="00A93889" w:rsidP="00B6163B">
            <w:pPr>
              <w:widowControl w:val="0"/>
              <w:tabs>
                <w:tab w:val="center" w:pos="7230"/>
              </w:tabs>
              <w:spacing w:after="0" w:line="240" w:lineRule="auto"/>
              <w:rPr>
                <w:rFonts w:ascii="Tahoma" w:hAnsi="Tahoma" w:cs="Tahoma"/>
                <w:bCs/>
                <w:sz w:val="20"/>
                <w:szCs w:val="20"/>
              </w:rPr>
            </w:pPr>
            <w:r w:rsidRPr="00A93889">
              <w:rPr>
                <w:rFonts w:ascii="Tahoma" w:hAnsi="Tahoma" w:cs="Tahoma"/>
                <w:bCs/>
                <w:sz w:val="20"/>
                <w:szCs w:val="20"/>
              </w:rPr>
              <w:t>Работы с вредными и опасными факторами</w:t>
            </w:r>
          </w:p>
        </w:tc>
        <w:tc>
          <w:tcPr>
            <w:tcW w:w="3685" w:type="dxa"/>
            <w:shd w:val="clear" w:color="auto" w:fill="auto"/>
            <w:vAlign w:val="center"/>
          </w:tcPr>
          <w:p w14:paraId="269EF48F" w14:textId="77777777" w:rsidR="00A93889" w:rsidRPr="00A93889" w:rsidRDefault="00A93889" w:rsidP="00B6163B">
            <w:pPr>
              <w:autoSpaceDE w:val="0"/>
              <w:autoSpaceDN w:val="0"/>
              <w:adjustRightInd w:val="0"/>
              <w:spacing w:after="0" w:line="240" w:lineRule="auto"/>
              <w:jc w:val="both"/>
              <w:rPr>
                <w:rFonts w:ascii="Tahoma" w:hAnsi="Tahoma" w:cs="Tahoma"/>
                <w:sz w:val="20"/>
                <w:szCs w:val="20"/>
              </w:rPr>
            </w:pPr>
            <w:r w:rsidRPr="00A93889">
              <w:rPr>
                <w:rFonts w:ascii="Tahoma" w:hAnsi="Tahoma" w:cs="Tahoma"/>
                <w:sz w:val="20"/>
                <w:szCs w:val="20"/>
              </w:rPr>
              <w:t>Персонал Исполнителя не имеет медицинских противопоказаний к исполнению им трудовых обязанностей.</w:t>
            </w:r>
          </w:p>
          <w:p w14:paraId="3B18E9C4" w14:textId="460F574F" w:rsidR="00A93889" w:rsidRPr="00A93889" w:rsidRDefault="00A93889" w:rsidP="00B6163B">
            <w:pPr>
              <w:keepNext/>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ст. 220 Трудового кодекса Российской Федерации</w:t>
            </w:r>
            <w:r>
              <w:rPr>
                <w:rFonts w:ascii="Tahoma" w:hAnsi="Tahoma" w:cs="Tahoma"/>
                <w:bCs/>
                <w:sz w:val="20"/>
                <w:szCs w:val="20"/>
              </w:rPr>
              <w:t>.</w:t>
            </w:r>
          </w:p>
        </w:tc>
        <w:tc>
          <w:tcPr>
            <w:tcW w:w="4394" w:type="dxa"/>
            <w:shd w:val="clear" w:color="auto" w:fill="auto"/>
          </w:tcPr>
          <w:p w14:paraId="5EC2A56D" w14:textId="1B3C9650"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r>
      <w:tr w:rsidR="00A93889" w:rsidRPr="00A93889" w14:paraId="65EFC074" w14:textId="77777777" w:rsidTr="00A93889">
        <w:trPr>
          <w:trHeight w:val="698"/>
        </w:trPr>
        <w:tc>
          <w:tcPr>
            <w:tcW w:w="426" w:type="dxa"/>
            <w:shd w:val="clear" w:color="auto" w:fill="auto"/>
          </w:tcPr>
          <w:p w14:paraId="01D45DA7" w14:textId="77777777" w:rsidR="00A93889" w:rsidRPr="00A93889" w:rsidRDefault="00A93889" w:rsidP="006C26E7">
            <w:pPr>
              <w:widowControl w:val="0"/>
              <w:tabs>
                <w:tab w:val="center" w:pos="7230"/>
              </w:tabs>
              <w:rPr>
                <w:rFonts w:ascii="Tahoma" w:hAnsi="Tahoma" w:cs="Tahoma"/>
                <w:bCs/>
                <w:sz w:val="20"/>
                <w:szCs w:val="20"/>
              </w:rPr>
            </w:pPr>
            <w:r w:rsidRPr="00A93889">
              <w:rPr>
                <w:rFonts w:ascii="Tahoma" w:hAnsi="Tahoma" w:cs="Tahoma"/>
                <w:bCs/>
                <w:sz w:val="20"/>
                <w:szCs w:val="20"/>
              </w:rPr>
              <w:t>4</w:t>
            </w:r>
          </w:p>
          <w:p w14:paraId="4B19888A" w14:textId="77777777" w:rsidR="00A93889" w:rsidRPr="00A93889" w:rsidRDefault="00A93889" w:rsidP="006C26E7">
            <w:pPr>
              <w:widowControl w:val="0"/>
              <w:tabs>
                <w:tab w:val="center" w:pos="7230"/>
              </w:tabs>
              <w:rPr>
                <w:rFonts w:ascii="Tahoma" w:hAnsi="Tahoma" w:cs="Tahoma"/>
                <w:bCs/>
                <w:sz w:val="20"/>
                <w:szCs w:val="20"/>
              </w:rPr>
            </w:pPr>
          </w:p>
        </w:tc>
        <w:tc>
          <w:tcPr>
            <w:tcW w:w="1701" w:type="dxa"/>
            <w:shd w:val="clear" w:color="auto" w:fill="auto"/>
          </w:tcPr>
          <w:p w14:paraId="2D97EACE" w14:textId="77777777" w:rsidR="00A93889" w:rsidRPr="00A93889" w:rsidRDefault="00A93889" w:rsidP="00B6163B">
            <w:pPr>
              <w:widowControl w:val="0"/>
              <w:tabs>
                <w:tab w:val="center" w:pos="7230"/>
              </w:tabs>
              <w:spacing w:after="0" w:line="240" w:lineRule="auto"/>
              <w:rPr>
                <w:rFonts w:ascii="Tahoma" w:hAnsi="Tahoma" w:cs="Tahoma"/>
                <w:bCs/>
                <w:sz w:val="20"/>
                <w:szCs w:val="20"/>
              </w:rPr>
            </w:pPr>
            <w:r w:rsidRPr="00A93889">
              <w:rPr>
                <w:rFonts w:ascii="Tahoma" w:eastAsia="Calibri" w:hAnsi="Tahoma" w:cs="Tahoma"/>
                <w:bCs/>
                <w:sz w:val="20"/>
                <w:szCs w:val="20"/>
              </w:rPr>
              <w:t>Работы на высоте</w:t>
            </w:r>
          </w:p>
        </w:tc>
        <w:tc>
          <w:tcPr>
            <w:tcW w:w="3685" w:type="dxa"/>
            <w:shd w:val="clear" w:color="auto" w:fill="auto"/>
          </w:tcPr>
          <w:p w14:paraId="3817B50E" w14:textId="77777777" w:rsidR="00A93889" w:rsidRPr="00A93889" w:rsidRDefault="00A93889" w:rsidP="00B6163B">
            <w:pPr>
              <w:autoSpaceDE w:val="0"/>
              <w:autoSpaceDN w:val="0"/>
              <w:adjustRightInd w:val="0"/>
              <w:spacing w:after="0" w:line="240" w:lineRule="auto"/>
              <w:contextualSpacing/>
              <w:jc w:val="both"/>
              <w:rPr>
                <w:rFonts w:ascii="Tahoma" w:eastAsia="Calibri" w:hAnsi="Tahoma" w:cs="Tahoma"/>
                <w:sz w:val="20"/>
                <w:szCs w:val="20"/>
              </w:rPr>
            </w:pPr>
            <w:r w:rsidRPr="00A93889">
              <w:rPr>
                <w:rFonts w:ascii="Tahoma" w:eastAsia="Calibri" w:hAnsi="Tahoma" w:cs="Tahoma"/>
                <w:sz w:val="20"/>
                <w:szCs w:val="20"/>
              </w:rPr>
              <w:t xml:space="preserve">Приказ Минтруда и Социальной защиты РФ от 16.11.2020 №782н "Об утверждении правил по охране труда при работе на высоте" (в ред. </w:t>
            </w:r>
            <w:r w:rsidRPr="00A93889">
              <w:rPr>
                <w:rFonts w:ascii="Tahoma" w:eastAsia="Calibri" w:hAnsi="Tahoma" w:cs="Tahoma"/>
                <w:sz w:val="20"/>
                <w:szCs w:val="20"/>
              </w:rPr>
              <w:lastRenderedPageBreak/>
              <w:t>Приказа Минтруда РФ от 29.04.2025 N 287н)</w:t>
            </w:r>
          </w:p>
          <w:p w14:paraId="0089BA39" w14:textId="77777777" w:rsidR="00A93889" w:rsidRPr="00A93889" w:rsidRDefault="00A93889" w:rsidP="00B6163B">
            <w:pPr>
              <w:autoSpaceDE w:val="0"/>
              <w:autoSpaceDN w:val="0"/>
              <w:adjustRightInd w:val="0"/>
              <w:spacing w:after="0" w:line="240" w:lineRule="auto"/>
              <w:contextualSpacing/>
              <w:jc w:val="both"/>
              <w:rPr>
                <w:rFonts w:ascii="Tahoma" w:eastAsia="Calibri" w:hAnsi="Tahoma" w:cs="Tahoma"/>
                <w:sz w:val="20"/>
                <w:szCs w:val="20"/>
              </w:rPr>
            </w:pPr>
          </w:p>
          <w:p w14:paraId="3EB9D1E8" w14:textId="77777777" w:rsidR="00A93889" w:rsidRPr="00A93889" w:rsidRDefault="00A93889" w:rsidP="00B6163B">
            <w:pPr>
              <w:autoSpaceDE w:val="0"/>
              <w:autoSpaceDN w:val="0"/>
              <w:adjustRightInd w:val="0"/>
              <w:spacing w:after="0" w:line="240" w:lineRule="auto"/>
              <w:contextualSpacing/>
              <w:jc w:val="both"/>
              <w:rPr>
                <w:rFonts w:ascii="Tahoma" w:eastAsia="Calibri" w:hAnsi="Tahoma" w:cs="Tahoma"/>
                <w:sz w:val="20"/>
                <w:szCs w:val="20"/>
              </w:rPr>
            </w:pPr>
            <w:r w:rsidRPr="00A93889">
              <w:rPr>
                <w:rFonts w:ascii="Tahoma" w:eastAsia="Calibri" w:hAnsi="Tahoma" w:cs="Tahoma"/>
                <w:sz w:val="20"/>
                <w:szCs w:val="20"/>
              </w:rPr>
              <w:t>Порядок об организации и проведения работ повышенной опасности в АО «КРП».</w:t>
            </w:r>
          </w:p>
          <w:p w14:paraId="79B689C5" w14:textId="77777777" w:rsidR="00A93889" w:rsidRPr="00A93889" w:rsidRDefault="00A93889" w:rsidP="00B6163B">
            <w:pPr>
              <w:autoSpaceDE w:val="0"/>
              <w:autoSpaceDN w:val="0"/>
              <w:adjustRightInd w:val="0"/>
              <w:spacing w:after="0" w:line="240" w:lineRule="auto"/>
              <w:contextualSpacing/>
              <w:jc w:val="both"/>
              <w:rPr>
                <w:rFonts w:ascii="Tahoma" w:eastAsia="Calibri" w:hAnsi="Tahoma" w:cs="Tahoma"/>
                <w:sz w:val="20"/>
                <w:szCs w:val="20"/>
              </w:rPr>
            </w:pPr>
          </w:p>
          <w:p w14:paraId="6AD043B9" w14:textId="77777777" w:rsidR="00A93889" w:rsidRPr="00A93889" w:rsidRDefault="00A93889" w:rsidP="00B6163B">
            <w:pPr>
              <w:autoSpaceDE w:val="0"/>
              <w:autoSpaceDN w:val="0"/>
              <w:adjustRightInd w:val="0"/>
              <w:spacing w:after="0" w:line="240" w:lineRule="auto"/>
              <w:rPr>
                <w:rFonts w:ascii="Tahoma" w:eastAsia="Calibri" w:hAnsi="Tahoma" w:cs="Tahoma"/>
                <w:sz w:val="20"/>
                <w:szCs w:val="20"/>
              </w:rPr>
            </w:pPr>
          </w:p>
          <w:p w14:paraId="52C30578" w14:textId="77777777" w:rsidR="00A93889" w:rsidRPr="00A93889" w:rsidRDefault="00A93889" w:rsidP="00B6163B">
            <w:pPr>
              <w:autoSpaceDE w:val="0"/>
              <w:autoSpaceDN w:val="0"/>
              <w:adjustRightInd w:val="0"/>
              <w:spacing w:after="0" w:line="240" w:lineRule="auto"/>
              <w:contextualSpacing/>
              <w:jc w:val="both"/>
              <w:rPr>
                <w:rFonts w:ascii="Tahoma" w:hAnsi="Tahoma" w:cs="Tahoma"/>
                <w:sz w:val="20"/>
                <w:szCs w:val="20"/>
              </w:rPr>
            </w:pPr>
          </w:p>
          <w:p w14:paraId="1EB5B0C6" w14:textId="77777777" w:rsidR="00A93889" w:rsidRPr="00A93889" w:rsidRDefault="00A93889" w:rsidP="00B6163B">
            <w:pPr>
              <w:autoSpaceDE w:val="0"/>
              <w:autoSpaceDN w:val="0"/>
              <w:adjustRightInd w:val="0"/>
              <w:spacing w:after="0" w:line="240" w:lineRule="auto"/>
              <w:jc w:val="both"/>
              <w:rPr>
                <w:rFonts w:ascii="Tahoma" w:hAnsi="Tahoma" w:cs="Tahoma"/>
                <w:sz w:val="20"/>
                <w:szCs w:val="20"/>
              </w:rPr>
            </w:pPr>
          </w:p>
          <w:p w14:paraId="3B4B7026" w14:textId="77777777" w:rsidR="00A93889" w:rsidRPr="00A93889" w:rsidRDefault="00A93889" w:rsidP="00B6163B">
            <w:pPr>
              <w:autoSpaceDE w:val="0"/>
              <w:autoSpaceDN w:val="0"/>
              <w:adjustRightInd w:val="0"/>
              <w:spacing w:after="0" w:line="240" w:lineRule="auto"/>
              <w:jc w:val="both"/>
              <w:rPr>
                <w:rFonts w:ascii="Tahoma" w:hAnsi="Tahoma" w:cs="Tahoma"/>
                <w:sz w:val="20"/>
                <w:szCs w:val="20"/>
              </w:rPr>
            </w:pPr>
          </w:p>
        </w:tc>
        <w:tc>
          <w:tcPr>
            <w:tcW w:w="4394" w:type="dxa"/>
            <w:shd w:val="clear" w:color="auto" w:fill="auto"/>
          </w:tcPr>
          <w:p w14:paraId="581A41F0" w14:textId="77777777"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lastRenderedPageBreak/>
              <w:t xml:space="preserve">1.1 Заверенная копия приказа "О назначении ответственных лиц за организацию и безопасное проведение работ на высоте".                                </w:t>
            </w:r>
          </w:p>
          <w:p w14:paraId="02606FC1" w14:textId="77777777"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 xml:space="preserve">1.2. Удостоверения/протоколы работников о пройденном обучении по работам на высоте.                                               </w:t>
            </w:r>
          </w:p>
          <w:p w14:paraId="48ABF13D" w14:textId="77777777"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lastRenderedPageBreak/>
              <w:t>1.3. ППР (план производства работ) на высоте на объекте заказчика.</w:t>
            </w:r>
          </w:p>
          <w:p w14:paraId="07529EDC" w14:textId="77777777"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w:t>
            </w:r>
          </w:p>
          <w:p w14:paraId="07A52568" w14:textId="77777777" w:rsidR="00A93889" w:rsidRPr="00A93889" w:rsidRDefault="00A93889" w:rsidP="00B6163B">
            <w:pPr>
              <w:widowControl w:val="0"/>
              <w:tabs>
                <w:tab w:val="center" w:pos="7230"/>
              </w:tabs>
              <w:spacing w:after="0" w:line="240" w:lineRule="auto"/>
              <w:jc w:val="both"/>
              <w:rPr>
                <w:rFonts w:ascii="Tahoma" w:hAnsi="Tahoma" w:cs="Tahoma"/>
                <w:bCs/>
                <w:sz w:val="20"/>
                <w:szCs w:val="20"/>
                <w:highlight w:val="yellow"/>
              </w:rPr>
            </w:pPr>
            <w:r w:rsidRPr="00A93889">
              <w:rPr>
                <w:rFonts w:ascii="Tahoma" w:hAnsi="Tahoma" w:cs="Tahoma"/>
                <w:bCs/>
                <w:sz w:val="20"/>
                <w:szCs w:val="20"/>
              </w:rPr>
              <w:t xml:space="preserve">3 группа безопасности у ответственных руководителей работ.                            </w:t>
            </w:r>
          </w:p>
          <w:p w14:paraId="6598C532" w14:textId="77777777"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 xml:space="preserve">При работах со средствами </w:t>
            </w:r>
            <w:proofErr w:type="spellStart"/>
            <w:r w:rsidRPr="00A93889">
              <w:rPr>
                <w:rFonts w:ascii="Tahoma" w:hAnsi="Tahoma" w:cs="Tahoma"/>
                <w:bCs/>
                <w:sz w:val="20"/>
                <w:szCs w:val="20"/>
              </w:rPr>
              <w:t>подмащивания</w:t>
            </w:r>
            <w:proofErr w:type="spellEnd"/>
            <w:r w:rsidRPr="00A93889">
              <w:rPr>
                <w:rFonts w:ascii="Tahoma" w:hAnsi="Tahoma" w:cs="Tahoma"/>
                <w:bCs/>
                <w:sz w:val="20"/>
                <w:szCs w:val="20"/>
              </w:rPr>
              <w:t xml:space="preserve">: протокол (удостоверение) проверки знаний требований охраны труда при выполнении работ на высоте со средствами </w:t>
            </w:r>
            <w:proofErr w:type="spellStart"/>
            <w:r w:rsidRPr="00A93889">
              <w:rPr>
                <w:rFonts w:ascii="Tahoma" w:hAnsi="Tahoma" w:cs="Tahoma"/>
                <w:bCs/>
                <w:sz w:val="20"/>
                <w:szCs w:val="20"/>
              </w:rPr>
              <w:t>подмащивания</w:t>
            </w:r>
            <w:proofErr w:type="spellEnd"/>
            <w:r w:rsidRPr="00A93889">
              <w:rPr>
                <w:rFonts w:ascii="Tahoma" w:hAnsi="Tahoma" w:cs="Tahoma"/>
                <w:bCs/>
                <w:sz w:val="20"/>
                <w:szCs w:val="20"/>
              </w:rPr>
              <w:t>.</w:t>
            </w:r>
          </w:p>
          <w:p w14:paraId="7798F161" w14:textId="77777777" w:rsidR="003B331D" w:rsidRDefault="003B331D" w:rsidP="00B6163B">
            <w:pPr>
              <w:widowControl w:val="0"/>
              <w:tabs>
                <w:tab w:val="center" w:pos="7230"/>
              </w:tabs>
              <w:spacing w:after="0" w:line="240" w:lineRule="auto"/>
              <w:jc w:val="both"/>
              <w:rPr>
                <w:rFonts w:ascii="Tahoma" w:hAnsi="Tahoma" w:cs="Tahoma"/>
                <w:bCs/>
                <w:sz w:val="20"/>
                <w:szCs w:val="20"/>
              </w:rPr>
            </w:pPr>
          </w:p>
          <w:p w14:paraId="30D1F4C5" w14:textId="700B2BB7"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 xml:space="preserve">Прохождение тестирования по вопросам проведения работ на </w:t>
            </w:r>
            <w:r w:rsidRPr="00B6163B">
              <w:rPr>
                <w:rFonts w:ascii="Tahoma" w:hAnsi="Tahoma" w:cs="Tahoma"/>
                <w:bCs/>
                <w:sz w:val="20"/>
                <w:szCs w:val="20"/>
              </w:rPr>
              <w:t>высоте, работ</w:t>
            </w:r>
            <w:r w:rsidRPr="00A93889">
              <w:rPr>
                <w:rFonts w:ascii="Tahoma" w:hAnsi="Tahoma" w:cs="Tahoma"/>
                <w:bCs/>
                <w:sz w:val="20"/>
                <w:szCs w:val="20"/>
              </w:rPr>
              <w:t xml:space="preserve"> с подъемными сооружениями перед вводным инструктажем у Заказчика.</w:t>
            </w:r>
          </w:p>
          <w:p w14:paraId="7584A6B2" w14:textId="77777777" w:rsidR="003B331D" w:rsidRDefault="003B331D" w:rsidP="00B6163B">
            <w:pPr>
              <w:widowControl w:val="0"/>
              <w:tabs>
                <w:tab w:val="center" w:pos="7230"/>
              </w:tabs>
              <w:spacing w:after="0" w:line="240" w:lineRule="auto"/>
              <w:jc w:val="both"/>
              <w:rPr>
                <w:rFonts w:ascii="Tahoma" w:hAnsi="Tahoma" w:cs="Tahoma"/>
                <w:bCs/>
                <w:sz w:val="20"/>
                <w:szCs w:val="20"/>
              </w:rPr>
            </w:pPr>
          </w:p>
          <w:p w14:paraId="01A7E8BC" w14:textId="45A8BDC2" w:rsidR="00A93889" w:rsidRPr="00A93889" w:rsidRDefault="00A93889" w:rsidP="00B6163B">
            <w:pPr>
              <w:widowControl w:val="0"/>
              <w:tabs>
                <w:tab w:val="center" w:pos="7230"/>
              </w:tabs>
              <w:spacing w:after="0" w:line="240" w:lineRule="auto"/>
              <w:jc w:val="both"/>
              <w:rPr>
                <w:rFonts w:ascii="Tahoma" w:hAnsi="Tahoma" w:cs="Tahoma"/>
                <w:bCs/>
                <w:sz w:val="20"/>
                <w:szCs w:val="20"/>
              </w:rPr>
            </w:pPr>
            <w:r w:rsidRPr="00A93889">
              <w:rPr>
                <w:rFonts w:ascii="Tahoma" w:hAnsi="Tahoma" w:cs="Tahoma"/>
                <w:bCs/>
                <w:sz w:val="20"/>
                <w:szCs w:val="20"/>
              </w:rPr>
              <w:t>Вопросы для тестирования размещены на сайте АО "КРП" / О компании/ Промышленная безопасность, охрана труда</w:t>
            </w:r>
          </w:p>
          <w:p w14:paraId="21982C7F" w14:textId="437799A7" w:rsidR="00A93889" w:rsidRPr="00A93889" w:rsidRDefault="00A93889" w:rsidP="00B6163B">
            <w:pPr>
              <w:widowControl w:val="0"/>
              <w:tabs>
                <w:tab w:val="center" w:pos="7230"/>
              </w:tabs>
              <w:spacing w:after="0" w:line="240" w:lineRule="auto"/>
              <w:jc w:val="both"/>
              <w:rPr>
                <w:rFonts w:ascii="Tahoma" w:hAnsi="Tahoma" w:cs="Tahoma"/>
                <w:bCs/>
                <w:sz w:val="20"/>
                <w:szCs w:val="20"/>
                <w:highlight w:val="yellow"/>
              </w:rPr>
            </w:pPr>
            <w:r w:rsidRPr="00A93889">
              <w:rPr>
                <w:rFonts w:ascii="Tahoma" w:hAnsi="Tahoma" w:cs="Tahoma"/>
                <w:bCs/>
                <w:sz w:val="20"/>
                <w:szCs w:val="20"/>
              </w:rPr>
              <w:t>https://krasrp.ru/О компании/ Промышленная безопасность</w:t>
            </w:r>
            <w:r w:rsidR="003B331D">
              <w:rPr>
                <w:rFonts w:ascii="Tahoma" w:hAnsi="Tahoma" w:cs="Tahoma"/>
                <w:bCs/>
                <w:sz w:val="20"/>
                <w:szCs w:val="20"/>
              </w:rPr>
              <w:t>.</w:t>
            </w:r>
          </w:p>
        </w:tc>
      </w:tr>
    </w:tbl>
    <w:p w14:paraId="32806E43" w14:textId="77777777" w:rsidR="00A93889" w:rsidRPr="00A93889" w:rsidRDefault="00A93889" w:rsidP="00A93889">
      <w:pPr>
        <w:widowControl w:val="0"/>
        <w:tabs>
          <w:tab w:val="center" w:pos="7230"/>
        </w:tabs>
        <w:jc w:val="both"/>
        <w:rPr>
          <w:rFonts w:ascii="Tahoma" w:hAnsi="Tahoma" w:cs="Tahoma"/>
          <w:bCs/>
          <w:sz w:val="20"/>
          <w:szCs w:val="20"/>
        </w:rPr>
        <w:sectPr w:rsidR="00A93889" w:rsidRPr="00A93889" w:rsidSect="00A93889">
          <w:pgSz w:w="11906" w:h="16838"/>
          <w:pgMar w:top="1134" w:right="851" w:bottom="1440" w:left="1134" w:header="709" w:footer="709" w:gutter="0"/>
          <w:cols w:space="708"/>
          <w:docGrid w:linePitch="360"/>
        </w:sectPr>
      </w:pPr>
    </w:p>
    <w:p w14:paraId="0412C4AE" w14:textId="77777777" w:rsidR="00A93889" w:rsidRPr="00E90664" w:rsidRDefault="00A93889" w:rsidP="00A93889">
      <w:pPr>
        <w:widowControl w:val="0"/>
        <w:tabs>
          <w:tab w:val="center" w:pos="7230"/>
        </w:tabs>
        <w:jc w:val="both"/>
        <w:rPr>
          <w:rFonts w:ascii="Times New Roman" w:hAnsi="Times New Roman" w:cs="Times New Roman"/>
          <w:bCs/>
          <w:sz w:val="20"/>
          <w:szCs w:val="20"/>
        </w:rPr>
      </w:pPr>
    </w:p>
    <w:p w14:paraId="01171A60" w14:textId="6DF9E482" w:rsidR="00A93889" w:rsidRPr="003B331D" w:rsidRDefault="00A93889" w:rsidP="00A93889">
      <w:pPr>
        <w:keepNext/>
        <w:tabs>
          <w:tab w:val="center" w:pos="7230"/>
        </w:tabs>
        <w:jc w:val="both"/>
        <w:rPr>
          <w:rFonts w:ascii="Tahoma" w:hAnsi="Tahoma" w:cs="Tahoma"/>
          <w:b/>
          <w:bCs/>
          <w:sz w:val="20"/>
          <w:szCs w:val="20"/>
        </w:rPr>
      </w:pPr>
      <w:r w:rsidRPr="003B331D">
        <w:rPr>
          <w:rFonts w:ascii="Tahoma" w:hAnsi="Tahoma" w:cs="Tahoma"/>
          <w:b/>
          <w:bCs/>
          <w:sz w:val="20"/>
          <w:szCs w:val="20"/>
        </w:rPr>
        <w:t>2. Перечень НМД АО «КРП», содержащих требования в области ПБ и ОТ, которые должны применяться при выполнении работ и/или оказании услуг</w:t>
      </w:r>
    </w:p>
    <w:tbl>
      <w:tblPr>
        <w:tblW w:w="9756"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560"/>
        <w:gridCol w:w="3260"/>
      </w:tblGrid>
      <w:tr w:rsidR="00A93889" w:rsidRPr="003B331D" w14:paraId="25991B6A" w14:textId="77777777" w:rsidTr="003B331D">
        <w:tc>
          <w:tcPr>
            <w:tcW w:w="936" w:type="dxa"/>
            <w:shd w:val="clear" w:color="auto" w:fill="auto"/>
            <w:vAlign w:val="center"/>
          </w:tcPr>
          <w:p w14:paraId="6E5B844D" w14:textId="77777777" w:rsidR="00A93889" w:rsidRPr="003B331D" w:rsidRDefault="00A93889" w:rsidP="006C26E7">
            <w:pPr>
              <w:keepNext/>
              <w:tabs>
                <w:tab w:val="center" w:pos="7230"/>
              </w:tabs>
              <w:jc w:val="center"/>
              <w:rPr>
                <w:rFonts w:ascii="Tahoma" w:hAnsi="Tahoma" w:cs="Tahoma"/>
                <w:b/>
                <w:bCs/>
                <w:sz w:val="20"/>
                <w:szCs w:val="20"/>
              </w:rPr>
            </w:pPr>
            <w:r w:rsidRPr="003B331D">
              <w:rPr>
                <w:rFonts w:ascii="Tahoma" w:hAnsi="Tahoma" w:cs="Tahoma"/>
                <w:b/>
                <w:bCs/>
                <w:sz w:val="20"/>
                <w:szCs w:val="20"/>
              </w:rPr>
              <w:t>№</w:t>
            </w:r>
          </w:p>
          <w:p w14:paraId="47EF7D5A" w14:textId="77777777" w:rsidR="00A93889" w:rsidRPr="003B331D" w:rsidRDefault="00A93889" w:rsidP="006C26E7">
            <w:pPr>
              <w:keepNext/>
              <w:tabs>
                <w:tab w:val="center" w:pos="7230"/>
              </w:tabs>
              <w:jc w:val="center"/>
              <w:rPr>
                <w:rFonts w:ascii="Tahoma" w:hAnsi="Tahoma" w:cs="Tahoma"/>
                <w:b/>
                <w:bCs/>
                <w:sz w:val="20"/>
                <w:szCs w:val="20"/>
              </w:rPr>
            </w:pPr>
            <w:r w:rsidRPr="003B331D">
              <w:rPr>
                <w:rFonts w:ascii="Tahoma" w:hAnsi="Tahoma" w:cs="Tahoma"/>
                <w:b/>
                <w:bCs/>
                <w:sz w:val="20"/>
                <w:szCs w:val="20"/>
              </w:rPr>
              <w:t>п/п</w:t>
            </w:r>
          </w:p>
        </w:tc>
        <w:tc>
          <w:tcPr>
            <w:tcW w:w="5560" w:type="dxa"/>
            <w:shd w:val="clear" w:color="auto" w:fill="auto"/>
            <w:vAlign w:val="center"/>
          </w:tcPr>
          <w:p w14:paraId="49A8C2FB" w14:textId="77777777" w:rsidR="00A93889" w:rsidRPr="003B331D" w:rsidRDefault="00A93889" w:rsidP="006C26E7">
            <w:pPr>
              <w:keepNext/>
              <w:tabs>
                <w:tab w:val="center" w:pos="7230"/>
              </w:tabs>
              <w:jc w:val="center"/>
              <w:rPr>
                <w:rFonts w:ascii="Tahoma" w:hAnsi="Tahoma" w:cs="Tahoma"/>
                <w:b/>
                <w:bCs/>
                <w:sz w:val="20"/>
                <w:szCs w:val="20"/>
              </w:rPr>
            </w:pPr>
            <w:r w:rsidRPr="003B331D">
              <w:rPr>
                <w:rFonts w:ascii="Tahoma" w:hAnsi="Tahoma" w:cs="Tahoma"/>
                <w:b/>
                <w:bCs/>
                <w:sz w:val="20"/>
                <w:szCs w:val="20"/>
              </w:rPr>
              <w:t>Индекс и наименование документа</w:t>
            </w:r>
          </w:p>
        </w:tc>
        <w:tc>
          <w:tcPr>
            <w:tcW w:w="3260" w:type="dxa"/>
            <w:shd w:val="clear" w:color="auto" w:fill="auto"/>
            <w:vAlign w:val="center"/>
          </w:tcPr>
          <w:p w14:paraId="6A4CF67D" w14:textId="77777777" w:rsidR="00A93889" w:rsidRPr="003B331D" w:rsidRDefault="00A93889" w:rsidP="006C26E7">
            <w:pPr>
              <w:keepNext/>
              <w:tabs>
                <w:tab w:val="center" w:pos="7230"/>
              </w:tabs>
              <w:jc w:val="center"/>
              <w:rPr>
                <w:rFonts w:ascii="Tahoma" w:hAnsi="Tahoma" w:cs="Tahoma"/>
                <w:b/>
                <w:bCs/>
                <w:sz w:val="20"/>
                <w:szCs w:val="20"/>
              </w:rPr>
            </w:pPr>
            <w:r w:rsidRPr="003B331D">
              <w:rPr>
                <w:rFonts w:ascii="Tahoma" w:hAnsi="Tahoma" w:cs="Tahoma"/>
                <w:b/>
                <w:bCs/>
                <w:sz w:val="20"/>
                <w:szCs w:val="20"/>
              </w:rPr>
              <w:t>Примечание</w:t>
            </w:r>
          </w:p>
        </w:tc>
      </w:tr>
      <w:tr w:rsidR="00A93889" w:rsidRPr="003B331D" w14:paraId="187AA700" w14:textId="77777777" w:rsidTr="003B331D">
        <w:tc>
          <w:tcPr>
            <w:tcW w:w="936" w:type="dxa"/>
            <w:shd w:val="clear" w:color="auto" w:fill="auto"/>
            <w:vAlign w:val="center"/>
          </w:tcPr>
          <w:p w14:paraId="7DBD6A9A" w14:textId="77777777" w:rsidR="00A93889" w:rsidRPr="003B331D" w:rsidRDefault="00A93889" w:rsidP="00A93889">
            <w:pPr>
              <w:keepNext/>
              <w:numPr>
                <w:ilvl w:val="0"/>
                <w:numId w:val="11"/>
              </w:numPr>
              <w:tabs>
                <w:tab w:val="center" w:pos="7230"/>
              </w:tabs>
              <w:spacing w:before="60" w:after="60" w:line="240" w:lineRule="auto"/>
              <w:contextualSpacing/>
              <w:jc w:val="center"/>
              <w:rPr>
                <w:rFonts w:ascii="Tahoma" w:hAnsi="Tahoma" w:cs="Tahoma"/>
                <w:bCs/>
                <w:sz w:val="20"/>
                <w:szCs w:val="20"/>
                <w:lang w:val="en-US"/>
              </w:rPr>
            </w:pPr>
          </w:p>
          <w:p w14:paraId="66AF7F84" w14:textId="77777777" w:rsidR="00A93889" w:rsidRPr="003B331D" w:rsidRDefault="00A93889" w:rsidP="006C26E7">
            <w:pPr>
              <w:jc w:val="center"/>
              <w:rPr>
                <w:rFonts w:ascii="Tahoma" w:hAnsi="Tahoma" w:cs="Tahoma"/>
                <w:sz w:val="20"/>
                <w:szCs w:val="20"/>
                <w:lang w:val="en-US"/>
              </w:rPr>
            </w:pPr>
          </w:p>
        </w:tc>
        <w:tc>
          <w:tcPr>
            <w:tcW w:w="5560" w:type="dxa"/>
            <w:shd w:val="clear" w:color="auto" w:fill="auto"/>
            <w:vAlign w:val="center"/>
          </w:tcPr>
          <w:p w14:paraId="75BBE89B" w14:textId="77777777" w:rsidR="00A93889" w:rsidRPr="003B331D" w:rsidRDefault="00A93889" w:rsidP="006C26E7">
            <w:pPr>
              <w:keepNext/>
              <w:tabs>
                <w:tab w:val="center" w:pos="7230"/>
              </w:tabs>
              <w:jc w:val="both"/>
              <w:rPr>
                <w:rFonts w:ascii="Tahoma" w:hAnsi="Tahoma" w:cs="Tahoma"/>
                <w:bCs/>
                <w:color w:val="FF0000"/>
                <w:sz w:val="20"/>
                <w:szCs w:val="20"/>
              </w:rPr>
            </w:pPr>
            <w:r w:rsidRPr="003B331D">
              <w:rPr>
                <w:rFonts w:ascii="Tahoma" w:hAnsi="Tahoma" w:cs="Tahoma"/>
                <w:bCs/>
                <w:sz w:val="20"/>
                <w:szCs w:val="20"/>
              </w:rPr>
              <w:t>Кардинальные правила безопасности труда в АО «КРП»</w:t>
            </w:r>
          </w:p>
        </w:tc>
        <w:tc>
          <w:tcPr>
            <w:tcW w:w="3260" w:type="dxa"/>
            <w:shd w:val="clear" w:color="auto" w:fill="auto"/>
            <w:vAlign w:val="center"/>
          </w:tcPr>
          <w:p w14:paraId="44D7739A" w14:textId="77777777" w:rsidR="00A93889" w:rsidRPr="003B331D" w:rsidRDefault="00A93889" w:rsidP="006C26E7">
            <w:pPr>
              <w:rPr>
                <w:rFonts w:ascii="Tahoma" w:hAnsi="Tahoma" w:cs="Tahoma"/>
                <w:sz w:val="20"/>
                <w:szCs w:val="20"/>
              </w:rPr>
            </w:pPr>
            <w:r w:rsidRPr="003B331D">
              <w:rPr>
                <w:rFonts w:ascii="Tahoma" w:hAnsi="Tahoma" w:cs="Tahoma"/>
                <w:sz w:val="20"/>
                <w:szCs w:val="20"/>
              </w:rPr>
              <w:t xml:space="preserve">Размещено на сайте АО «КРП» </w:t>
            </w:r>
            <w:hyperlink r:id="rId12" w:history="1">
              <w:r w:rsidRPr="003B331D">
                <w:rPr>
                  <w:rStyle w:val="af4"/>
                  <w:rFonts w:ascii="Tahoma" w:hAnsi="Tahoma" w:cs="Tahoma"/>
                  <w:sz w:val="20"/>
                  <w:szCs w:val="20"/>
                </w:rPr>
                <w:t>www.krasrp.ru</w:t>
              </w:r>
            </w:hyperlink>
          </w:p>
        </w:tc>
      </w:tr>
      <w:tr w:rsidR="00A93889" w:rsidRPr="003B331D" w14:paraId="0D43F9E7" w14:textId="77777777" w:rsidTr="003B331D">
        <w:tc>
          <w:tcPr>
            <w:tcW w:w="936" w:type="dxa"/>
            <w:shd w:val="clear" w:color="auto" w:fill="auto"/>
            <w:vAlign w:val="center"/>
          </w:tcPr>
          <w:p w14:paraId="34656C7D" w14:textId="77777777" w:rsidR="00A93889" w:rsidRPr="003B331D" w:rsidRDefault="00A93889" w:rsidP="00A93889">
            <w:pPr>
              <w:keepNext/>
              <w:numPr>
                <w:ilvl w:val="0"/>
                <w:numId w:val="11"/>
              </w:numPr>
              <w:tabs>
                <w:tab w:val="center" w:pos="7230"/>
              </w:tabs>
              <w:spacing w:before="60" w:after="60" w:line="240" w:lineRule="auto"/>
              <w:contextualSpacing/>
              <w:jc w:val="center"/>
              <w:rPr>
                <w:rFonts w:ascii="Tahoma" w:hAnsi="Tahoma" w:cs="Tahoma"/>
                <w:bCs/>
                <w:sz w:val="20"/>
                <w:szCs w:val="20"/>
              </w:rPr>
            </w:pPr>
          </w:p>
        </w:tc>
        <w:tc>
          <w:tcPr>
            <w:tcW w:w="5560" w:type="dxa"/>
            <w:shd w:val="clear" w:color="auto" w:fill="auto"/>
            <w:vAlign w:val="center"/>
          </w:tcPr>
          <w:p w14:paraId="31FFC7CF" w14:textId="77777777" w:rsidR="00A93889" w:rsidRPr="003B331D" w:rsidRDefault="00A93889" w:rsidP="006C26E7">
            <w:pPr>
              <w:keepNext/>
              <w:tabs>
                <w:tab w:val="center" w:pos="7230"/>
              </w:tabs>
              <w:jc w:val="both"/>
              <w:rPr>
                <w:rFonts w:ascii="Tahoma" w:hAnsi="Tahoma" w:cs="Tahoma"/>
                <w:bCs/>
                <w:sz w:val="20"/>
                <w:szCs w:val="20"/>
              </w:rPr>
            </w:pPr>
            <w:r w:rsidRPr="003B331D">
              <w:rPr>
                <w:rFonts w:ascii="Tahoma" w:hAnsi="Tahoma" w:cs="Tahoma"/>
                <w:bCs/>
                <w:sz w:val="20"/>
                <w:szCs w:val="20"/>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3260" w:type="dxa"/>
            <w:shd w:val="clear" w:color="auto" w:fill="auto"/>
          </w:tcPr>
          <w:p w14:paraId="3CA12638" w14:textId="77777777" w:rsidR="00A93889" w:rsidRPr="003B331D" w:rsidRDefault="00A93889" w:rsidP="006C26E7">
            <w:pPr>
              <w:rPr>
                <w:rFonts w:ascii="Tahoma" w:hAnsi="Tahoma" w:cs="Tahoma"/>
                <w:sz w:val="20"/>
                <w:szCs w:val="20"/>
              </w:rPr>
            </w:pPr>
            <w:r w:rsidRPr="003B331D">
              <w:rPr>
                <w:rFonts w:ascii="Tahoma" w:hAnsi="Tahoma" w:cs="Tahoma"/>
                <w:sz w:val="20"/>
                <w:szCs w:val="20"/>
              </w:rPr>
              <w:t xml:space="preserve">Размещено на сайте АО «КРП» </w:t>
            </w:r>
            <w:hyperlink r:id="rId13" w:history="1">
              <w:r w:rsidRPr="003B331D">
                <w:rPr>
                  <w:rStyle w:val="af4"/>
                  <w:rFonts w:ascii="Tahoma" w:hAnsi="Tahoma" w:cs="Tahoma"/>
                  <w:sz w:val="20"/>
                  <w:szCs w:val="20"/>
                </w:rPr>
                <w:t>www.krasrp.ru</w:t>
              </w:r>
            </w:hyperlink>
          </w:p>
        </w:tc>
      </w:tr>
      <w:tr w:rsidR="00A93889" w:rsidRPr="003B331D" w14:paraId="53C7FB58" w14:textId="77777777" w:rsidTr="003B331D">
        <w:tc>
          <w:tcPr>
            <w:tcW w:w="936" w:type="dxa"/>
            <w:shd w:val="clear" w:color="auto" w:fill="auto"/>
            <w:vAlign w:val="center"/>
          </w:tcPr>
          <w:p w14:paraId="03D6D84E" w14:textId="77777777" w:rsidR="00A93889" w:rsidRPr="003B331D" w:rsidRDefault="00A93889" w:rsidP="00A93889">
            <w:pPr>
              <w:keepNext/>
              <w:numPr>
                <w:ilvl w:val="0"/>
                <w:numId w:val="11"/>
              </w:numPr>
              <w:tabs>
                <w:tab w:val="center" w:pos="7230"/>
              </w:tabs>
              <w:spacing w:before="60" w:after="60" w:line="240" w:lineRule="auto"/>
              <w:contextualSpacing/>
              <w:jc w:val="center"/>
              <w:rPr>
                <w:rFonts w:ascii="Tahoma" w:hAnsi="Tahoma" w:cs="Tahoma"/>
                <w:bCs/>
                <w:sz w:val="20"/>
                <w:szCs w:val="20"/>
              </w:rPr>
            </w:pPr>
          </w:p>
        </w:tc>
        <w:tc>
          <w:tcPr>
            <w:tcW w:w="5560" w:type="dxa"/>
            <w:shd w:val="clear" w:color="auto" w:fill="auto"/>
            <w:vAlign w:val="center"/>
          </w:tcPr>
          <w:p w14:paraId="6434E374" w14:textId="77777777" w:rsidR="00A93889" w:rsidRPr="003B331D" w:rsidRDefault="00A93889" w:rsidP="006C26E7">
            <w:pPr>
              <w:keepNext/>
              <w:tabs>
                <w:tab w:val="center" w:pos="7230"/>
              </w:tabs>
              <w:jc w:val="both"/>
              <w:rPr>
                <w:rFonts w:ascii="Tahoma" w:hAnsi="Tahoma" w:cs="Tahoma"/>
                <w:bCs/>
                <w:color w:val="FF0000"/>
                <w:sz w:val="20"/>
                <w:szCs w:val="20"/>
              </w:rPr>
            </w:pPr>
            <w:r w:rsidRPr="003B331D">
              <w:rPr>
                <w:rFonts w:ascii="Tahoma" w:hAnsi="Tahoma" w:cs="Tahoma"/>
                <w:bCs/>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Pr="003B331D">
              <w:rPr>
                <w:rFonts w:ascii="Tahoma" w:hAnsi="Tahoma" w:cs="Tahoma"/>
                <w:bCs/>
                <w:sz w:val="20"/>
                <w:szCs w:val="20"/>
              </w:rPr>
              <w:t>Лесосибирский</w:t>
            </w:r>
            <w:proofErr w:type="spellEnd"/>
            <w:r w:rsidRPr="003B331D">
              <w:rPr>
                <w:rFonts w:ascii="Tahoma" w:hAnsi="Tahoma" w:cs="Tahoma"/>
                <w:bCs/>
                <w:sz w:val="20"/>
                <w:szCs w:val="20"/>
              </w:rPr>
              <w:t xml:space="preserve"> порт» (УК/НН-ЕРП 12.1-001-2023).</w:t>
            </w:r>
          </w:p>
        </w:tc>
        <w:tc>
          <w:tcPr>
            <w:tcW w:w="3260" w:type="dxa"/>
            <w:shd w:val="clear" w:color="auto" w:fill="auto"/>
          </w:tcPr>
          <w:p w14:paraId="5C06BF0B" w14:textId="77777777" w:rsidR="00A93889" w:rsidRPr="003B331D" w:rsidRDefault="00A93889" w:rsidP="006C26E7">
            <w:pPr>
              <w:rPr>
                <w:rFonts w:ascii="Tahoma" w:hAnsi="Tahoma" w:cs="Tahoma"/>
                <w:sz w:val="20"/>
                <w:szCs w:val="20"/>
              </w:rPr>
            </w:pPr>
          </w:p>
          <w:p w14:paraId="09DBE40A" w14:textId="77777777" w:rsidR="00A93889" w:rsidRPr="003B331D" w:rsidRDefault="00A93889" w:rsidP="006C26E7">
            <w:pPr>
              <w:rPr>
                <w:rFonts w:ascii="Tahoma" w:hAnsi="Tahoma" w:cs="Tahoma"/>
                <w:sz w:val="20"/>
                <w:szCs w:val="20"/>
              </w:rPr>
            </w:pPr>
            <w:r w:rsidRPr="003B331D">
              <w:rPr>
                <w:rFonts w:ascii="Tahoma" w:hAnsi="Tahoma" w:cs="Tahoma"/>
                <w:sz w:val="20"/>
                <w:szCs w:val="20"/>
              </w:rPr>
              <w:t xml:space="preserve">Размещено на сайте АО «КРП» </w:t>
            </w:r>
            <w:hyperlink r:id="rId14" w:history="1">
              <w:r w:rsidRPr="003B331D">
                <w:rPr>
                  <w:rStyle w:val="af4"/>
                  <w:rFonts w:ascii="Tahoma" w:hAnsi="Tahoma" w:cs="Tahoma"/>
                  <w:sz w:val="20"/>
                  <w:szCs w:val="20"/>
                </w:rPr>
                <w:t>www.krasrp.ru</w:t>
              </w:r>
            </w:hyperlink>
          </w:p>
        </w:tc>
      </w:tr>
      <w:tr w:rsidR="00A93889" w:rsidRPr="003B331D" w14:paraId="3F17417A" w14:textId="77777777" w:rsidTr="003B331D">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F4A1BB" w14:textId="13267CA2" w:rsidR="00A93889" w:rsidRPr="003B331D" w:rsidRDefault="00E611D9" w:rsidP="006C26E7">
            <w:pPr>
              <w:keepNext/>
              <w:tabs>
                <w:tab w:val="center" w:pos="7230"/>
              </w:tabs>
              <w:spacing w:before="60" w:after="60"/>
              <w:ind w:left="720" w:hanging="360"/>
              <w:contextualSpacing/>
              <w:rPr>
                <w:rFonts w:ascii="Tahoma" w:hAnsi="Tahoma" w:cs="Tahoma"/>
                <w:bCs/>
                <w:sz w:val="20"/>
                <w:szCs w:val="20"/>
              </w:rPr>
            </w:pPr>
            <w:r>
              <w:rPr>
                <w:rFonts w:ascii="Tahoma" w:hAnsi="Tahoma" w:cs="Tahoma"/>
                <w:bCs/>
                <w:sz w:val="20"/>
                <w:szCs w:val="20"/>
              </w:rPr>
              <w:t>4</w:t>
            </w:r>
            <w:r w:rsidR="00A93889" w:rsidRPr="003B331D">
              <w:rPr>
                <w:rFonts w:ascii="Tahoma" w:hAnsi="Tahoma" w:cs="Tahoma"/>
                <w:bCs/>
                <w:sz w:val="20"/>
                <w:szCs w:val="20"/>
              </w:rPr>
              <w:t>.</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tcPr>
          <w:p w14:paraId="74ED70C7" w14:textId="77777777" w:rsidR="00A93889" w:rsidRPr="003B331D" w:rsidRDefault="00A93889" w:rsidP="006C26E7">
            <w:pPr>
              <w:keepNext/>
              <w:tabs>
                <w:tab w:val="center" w:pos="7230"/>
              </w:tabs>
              <w:jc w:val="both"/>
              <w:rPr>
                <w:rFonts w:ascii="Tahoma" w:hAnsi="Tahoma" w:cs="Tahoma"/>
                <w:bCs/>
                <w:color w:val="FF0000"/>
                <w:sz w:val="20"/>
                <w:szCs w:val="20"/>
              </w:rPr>
            </w:pPr>
            <w:r w:rsidRPr="003B331D">
              <w:rPr>
                <w:rFonts w:ascii="Tahoma" w:hAnsi="Tahoma" w:cs="Tahoma"/>
                <w:bCs/>
                <w:sz w:val="20"/>
                <w:szCs w:val="20"/>
              </w:rPr>
              <w:t>Положение о проведении контроля трезвости в АО «КРП»</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40C6712" w14:textId="77777777" w:rsidR="00A93889" w:rsidRPr="003B331D" w:rsidRDefault="00A93889" w:rsidP="006C26E7">
            <w:pPr>
              <w:rPr>
                <w:rFonts w:ascii="Tahoma" w:hAnsi="Tahoma" w:cs="Tahoma"/>
                <w:sz w:val="20"/>
                <w:szCs w:val="20"/>
              </w:rPr>
            </w:pPr>
            <w:r w:rsidRPr="003B331D">
              <w:rPr>
                <w:rFonts w:ascii="Tahoma" w:hAnsi="Tahoma" w:cs="Tahoma"/>
                <w:sz w:val="20"/>
                <w:szCs w:val="20"/>
              </w:rPr>
              <w:t>Размещено на сайте</w:t>
            </w:r>
          </w:p>
          <w:p w14:paraId="7ADB0337" w14:textId="77777777" w:rsidR="00A93889" w:rsidRPr="003B331D" w:rsidRDefault="00A93889" w:rsidP="006C26E7">
            <w:pPr>
              <w:rPr>
                <w:rFonts w:ascii="Tahoma" w:hAnsi="Tahoma" w:cs="Tahoma"/>
                <w:sz w:val="20"/>
                <w:szCs w:val="20"/>
              </w:rPr>
            </w:pPr>
            <w:r w:rsidRPr="003B331D">
              <w:rPr>
                <w:rFonts w:ascii="Tahoma" w:hAnsi="Tahoma" w:cs="Tahoma"/>
                <w:sz w:val="20"/>
                <w:szCs w:val="20"/>
              </w:rPr>
              <w:t xml:space="preserve">АО «КРП» </w:t>
            </w:r>
            <w:hyperlink r:id="rId15" w:history="1">
              <w:r w:rsidRPr="003B331D">
                <w:rPr>
                  <w:rStyle w:val="af4"/>
                  <w:rFonts w:ascii="Tahoma" w:hAnsi="Tahoma" w:cs="Tahoma"/>
                  <w:sz w:val="20"/>
                  <w:szCs w:val="20"/>
                </w:rPr>
                <w:t>www.krasrp.ru</w:t>
              </w:r>
            </w:hyperlink>
          </w:p>
        </w:tc>
      </w:tr>
      <w:tr w:rsidR="00A93889" w:rsidRPr="003B331D" w14:paraId="38F46CE8" w14:textId="77777777" w:rsidTr="003B331D">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37BFC1" w14:textId="7F0A42C7" w:rsidR="00A93889" w:rsidRPr="003B331D" w:rsidRDefault="00E611D9" w:rsidP="006C26E7">
            <w:pPr>
              <w:keepNext/>
              <w:tabs>
                <w:tab w:val="center" w:pos="7230"/>
              </w:tabs>
              <w:spacing w:before="60" w:after="60"/>
              <w:ind w:left="720" w:hanging="360"/>
              <w:contextualSpacing/>
              <w:rPr>
                <w:rFonts w:ascii="Tahoma" w:hAnsi="Tahoma" w:cs="Tahoma"/>
                <w:bCs/>
                <w:sz w:val="20"/>
                <w:szCs w:val="20"/>
              </w:rPr>
            </w:pPr>
            <w:r>
              <w:rPr>
                <w:rFonts w:ascii="Tahoma" w:hAnsi="Tahoma" w:cs="Tahoma"/>
                <w:bCs/>
                <w:sz w:val="20"/>
                <w:szCs w:val="20"/>
              </w:rPr>
              <w:t>5</w:t>
            </w:r>
            <w:r w:rsidR="00A93889" w:rsidRPr="003B331D">
              <w:rPr>
                <w:rFonts w:ascii="Tahoma" w:hAnsi="Tahoma" w:cs="Tahoma"/>
                <w:bCs/>
                <w:sz w:val="20"/>
                <w:szCs w:val="20"/>
              </w:rPr>
              <w:t>.</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tcPr>
          <w:p w14:paraId="47C45888" w14:textId="77777777" w:rsidR="00A93889" w:rsidRPr="003B331D" w:rsidRDefault="00A93889" w:rsidP="006C26E7">
            <w:pPr>
              <w:keepNext/>
              <w:tabs>
                <w:tab w:val="center" w:pos="7230"/>
              </w:tabs>
              <w:jc w:val="both"/>
              <w:rPr>
                <w:rFonts w:ascii="Tahoma" w:hAnsi="Tahoma" w:cs="Tahoma"/>
                <w:bCs/>
                <w:sz w:val="20"/>
                <w:szCs w:val="20"/>
                <w:highlight w:val="yellow"/>
              </w:rPr>
            </w:pPr>
            <w:r w:rsidRPr="003B331D">
              <w:rPr>
                <w:rFonts w:ascii="Tahoma" w:hAnsi="Tahoma" w:cs="Tahoma"/>
                <w:bCs/>
                <w:sz w:val="20"/>
                <w:szCs w:val="20"/>
              </w:rPr>
              <w:t>Положение об организации и проведении работ на высоте в АО «КРП»</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2853857" w14:textId="77777777" w:rsidR="00A93889" w:rsidRPr="003B331D" w:rsidRDefault="00A93889" w:rsidP="006C26E7">
            <w:pPr>
              <w:rPr>
                <w:rFonts w:ascii="Tahoma" w:hAnsi="Tahoma" w:cs="Tahoma"/>
                <w:sz w:val="20"/>
                <w:szCs w:val="20"/>
              </w:rPr>
            </w:pPr>
            <w:r w:rsidRPr="003B331D">
              <w:rPr>
                <w:rFonts w:ascii="Tahoma" w:hAnsi="Tahoma" w:cs="Tahoma"/>
                <w:sz w:val="20"/>
                <w:szCs w:val="20"/>
              </w:rPr>
              <w:t>Размещено на сайте</w:t>
            </w:r>
          </w:p>
          <w:p w14:paraId="5BCF40C3" w14:textId="77777777" w:rsidR="00A93889" w:rsidRPr="003B331D" w:rsidRDefault="00A93889" w:rsidP="006C26E7">
            <w:pPr>
              <w:rPr>
                <w:rFonts w:ascii="Tahoma" w:hAnsi="Tahoma" w:cs="Tahoma"/>
                <w:sz w:val="20"/>
                <w:szCs w:val="20"/>
              </w:rPr>
            </w:pPr>
            <w:r w:rsidRPr="003B331D">
              <w:rPr>
                <w:rFonts w:ascii="Tahoma" w:hAnsi="Tahoma" w:cs="Tahoma"/>
                <w:sz w:val="20"/>
                <w:szCs w:val="20"/>
              </w:rPr>
              <w:t xml:space="preserve">АО «КРП» </w:t>
            </w:r>
            <w:hyperlink r:id="rId16" w:history="1">
              <w:r w:rsidRPr="003B331D">
                <w:rPr>
                  <w:rStyle w:val="af4"/>
                  <w:rFonts w:ascii="Tahoma" w:hAnsi="Tahoma" w:cs="Tahoma"/>
                  <w:sz w:val="20"/>
                  <w:szCs w:val="20"/>
                </w:rPr>
                <w:t>www.krasrp.ru</w:t>
              </w:r>
            </w:hyperlink>
          </w:p>
        </w:tc>
      </w:tr>
    </w:tbl>
    <w:p w14:paraId="1402C19F" w14:textId="77777777" w:rsidR="00A93889" w:rsidRPr="00E90664" w:rsidRDefault="00A93889" w:rsidP="00A93889">
      <w:pPr>
        <w:keepNext/>
        <w:tabs>
          <w:tab w:val="center" w:pos="7230"/>
        </w:tabs>
        <w:spacing w:after="120"/>
        <w:jc w:val="both"/>
        <w:rPr>
          <w:rFonts w:ascii="Times New Roman" w:hAnsi="Times New Roman" w:cs="Times New Roman"/>
          <w:b/>
          <w:bCs/>
          <w:color w:val="000000"/>
          <w:sz w:val="20"/>
          <w:szCs w:val="20"/>
        </w:rPr>
      </w:pPr>
    </w:p>
    <w:p w14:paraId="48CAB339" w14:textId="77777777" w:rsidR="00A93889" w:rsidRPr="00E90664" w:rsidRDefault="00A93889" w:rsidP="00A93889">
      <w:pPr>
        <w:suppressAutoHyphens/>
        <w:rPr>
          <w:rFonts w:ascii="Times New Roman" w:hAnsi="Times New Roman" w:cs="Times New Roman"/>
          <w:sz w:val="20"/>
          <w:szCs w:val="20"/>
          <w:lang w:eastAsia="ar-SA"/>
        </w:rPr>
      </w:pPr>
    </w:p>
    <w:p w14:paraId="02962B7A" w14:textId="4D69E4D1" w:rsidR="00AD79E7" w:rsidRDefault="00AD79E7">
      <w:pPr>
        <w:rPr>
          <w:rFonts w:ascii="Tahoma" w:hAnsi="Tahoma" w:cs="Tahoma"/>
          <w:sz w:val="20"/>
        </w:rPr>
      </w:pPr>
      <w:r>
        <w:rPr>
          <w:rFonts w:ascii="Tahoma" w:hAnsi="Tahoma" w:cs="Tahoma"/>
          <w:sz w:val="20"/>
        </w:rPr>
        <w:br w:type="page"/>
      </w:r>
    </w:p>
    <w:p w14:paraId="3BC1EA60" w14:textId="0A6E4CDD" w:rsidR="00E80061" w:rsidRDefault="00E80061" w:rsidP="00365092">
      <w:pPr>
        <w:widowControl w:val="0"/>
        <w:spacing w:after="120"/>
        <w:jc w:val="right"/>
        <w:rPr>
          <w:rFonts w:ascii="Tahoma" w:hAnsi="Tahoma" w:cs="Tahoma"/>
          <w:color w:val="FF0000"/>
          <w:sz w:val="20"/>
          <w:u w:color="FFFFFF" w:themeColor="background1"/>
        </w:rPr>
      </w:pPr>
      <w:r w:rsidRPr="00365092">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0D1585">
        <w:rPr>
          <w:rStyle w:val="a7"/>
          <w:rFonts w:ascii="Tahoma" w:hAnsi="Tahoma" w:cs="Tahoma"/>
          <w:color w:val="FF0000"/>
          <w:sz w:val="20"/>
          <w:u w:color="FFFFFF" w:themeColor="background1"/>
        </w:rPr>
        <w:footnoteReference w:id="27"/>
      </w:r>
    </w:p>
    <w:p w14:paraId="27AB2038" w14:textId="227BC512" w:rsidR="00E80061" w:rsidRPr="00365092" w:rsidRDefault="00E80061" w:rsidP="00365092">
      <w:pPr>
        <w:widowControl w:val="0"/>
        <w:spacing w:after="120"/>
        <w:jc w:val="right"/>
        <w:rPr>
          <w:rFonts w:ascii="Tahoma" w:hAnsi="Tahoma" w:cs="Tahoma"/>
          <w:sz w:val="20"/>
        </w:rPr>
      </w:pPr>
      <w:r w:rsidRPr="00365092">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365092">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31F922CC" w14:textId="77777777" w:rsidR="00E80061" w:rsidRPr="00A27C0E" w:rsidRDefault="00E80061" w:rsidP="00365092">
      <w:pPr>
        <w:widowControl w:val="0"/>
        <w:autoSpaceDE w:val="0"/>
        <w:autoSpaceDN w:val="0"/>
        <w:adjustRightInd w:val="0"/>
        <w:ind w:left="185" w:right="140"/>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28"/>
      </w:r>
    </w:p>
    <w:p w14:paraId="2280CF1A"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4295CAB9" w14:textId="7BD6EC6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подтверждаю, что в течение последних 2 лет не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w:t>
      </w:r>
    </w:p>
    <w:p w14:paraId="078EF07B"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02199ADE" w14:textId="77777777" w:rsidTr="00D72BC8">
        <w:tc>
          <w:tcPr>
            <w:tcW w:w="3115" w:type="dxa"/>
          </w:tcPr>
          <w:p w14:paraId="11AC46E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92993F8"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6B1E4877"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03CEDFF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3273AFF9"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B32ACB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(ФИО)</w:t>
            </w:r>
          </w:p>
        </w:tc>
      </w:tr>
    </w:tbl>
    <w:p w14:paraId="2B56DFB6" w14:textId="77777777" w:rsidR="00E80061" w:rsidRPr="002579F3" w:rsidRDefault="00E80061" w:rsidP="00E80061">
      <w:pPr>
        <w:spacing w:after="160" w:line="240" w:lineRule="auto"/>
        <w:jc w:val="both"/>
        <w:rPr>
          <w:rFonts w:ascii="Times New Roman" w:eastAsiaTheme="minorHAnsi" w:hAnsi="Times New Roman"/>
          <w:sz w:val="24"/>
          <w:szCs w:val="24"/>
        </w:rPr>
      </w:pPr>
    </w:p>
    <w:p w14:paraId="3ED11147" w14:textId="77777777" w:rsidR="00E80061" w:rsidRPr="002579F3" w:rsidRDefault="00E80061" w:rsidP="00E80061">
      <w:pPr>
        <w:spacing w:after="160" w:line="240" w:lineRule="auto"/>
        <w:rPr>
          <w:rFonts w:ascii="Times New Roman" w:eastAsiaTheme="minorHAnsi" w:hAnsi="Times New Roman"/>
          <w:sz w:val="24"/>
          <w:szCs w:val="24"/>
        </w:rPr>
      </w:pPr>
      <w:r w:rsidRPr="002579F3">
        <w:rPr>
          <w:rFonts w:ascii="Times New Roman" w:eastAsiaTheme="minorHAnsi" w:hAnsi="Times New Roman"/>
          <w:sz w:val="24"/>
          <w:szCs w:val="24"/>
        </w:rPr>
        <w:br w:type="page"/>
      </w:r>
    </w:p>
    <w:p w14:paraId="7BEAAB9C" w14:textId="235B5224" w:rsidR="00E80061" w:rsidRDefault="00E80061" w:rsidP="00E80061">
      <w:pPr>
        <w:widowControl w:val="0"/>
        <w:spacing w:after="120"/>
        <w:jc w:val="right"/>
        <w:rPr>
          <w:rFonts w:ascii="Tahoma" w:hAnsi="Tahoma" w:cs="Tahoma"/>
          <w:color w:val="FF0000"/>
          <w:sz w:val="20"/>
          <w:u w:color="FFFFFF" w:themeColor="background1"/>
        </w:rPr>
      </w:pPr>
      <w:r w:rsidRPr="0022376D">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B95490">
        <w:rPr>
          <w:rStyle w:val="a7"/>
          <w:rFonts w:ascii="Tahoma" w:hAnsi="Tahoma" w:cs="Tahoma"/>
          <w:color w:val="FF0000"/>
          <w:sz w:val="20"/>
          <w:u w:color="FFFFFF" w:themeColor="background1"/>
        </w:rPr>
        <w:footnoteReference w:id="29"/>
      </w:r>
    </w:p>
    <w:p w14:paraId="74C689D7" w14:textId="77777777" w:rsidR="00E80061" w:rsidRPr="0022376D" w:rsidRDefault="00E80061" w:rsidP="00E80061">
      <w:pPr>
        <w:widowControl w:val="0"/>
        <w:spacing w:after="120"/>
        <w:jc w:val="right"/>
        <w:rPr>
          <w:rFonts w:ascii="Tahoma" w:hAnsi="Tahoma" w:cs="Tahoma"/>
          <w:sz w:val="20"/>
        </w:rPr>
      </w:pPr>
      <w:r w:rsidRPr="0022376D">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22376D">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2687035E" w14:textId="77777777" w:rsidR="00E80061" w:rsidRPr="00A27C0E" w:rsidRDefault="00E80061" w:rsidP="00365092">
      <w:pPr>
        <w:widowControl w:val="0"/>
        <w:autoSpaceDE w:val="0"/>
        <w:autoSpaceDN w:val="0"/>
        <w:adjustRightInd w:val="0"/>
        <w:ind w:left="185" w:right="-8"/>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0"/>
      </w:r>
    </w:p>
    <w:p w14:paraId="7B7659BC"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065D7FDB" w14:textId="423C23EF"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сообщаю, что в течение последних 2 лет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 а именно:</w:t>
      </w:r>
      <w:r w:rsidR="00B95490">
        <w:rPr>
          <w:rFonts w:ascii="Tahoma" w:eastAsiaTheme="minorHAnsi" w:hAnsi="Tahoma" w:cs="Tahoma"/>
          <w:sz w:val="20"/>
          <w:szCs w:val="20"/>
        </w:rPr>
        <w:t xml:space="preserve"> </w:t>
      </w:r>
      <w:r w:rsidR="00B95490" w:rsidRPr="008A4CBA">
        <w:rPr>
          <w:rFonts w:ascii="Tahoma" w:hAnsi="Tahoma" w:cs="Tahoma"/>
          <w:color w:val="FF0000"/>
          <w:sz w:val="20"/>
        </w:rPr>
        <w:t>[</w:t>
      </w:r>
      <w:r w:rsidR="00B95490" w:rsidRPr="00A27C0E">
        <w:rPr>
          <w:rFonts w:ascii="Tahoma" w:hAnsi="Tahoma" w:cs="Tahoma"/>
          <w:sz w:val="20"/>
        </w:rPr>
        <w:t>•</w:t>
      </w:r>
      <w:r w:rsidR="00B95490" w:rsidRPr="008A4CBA">
        <w:rPr>
          <w:rFonts w:ascii="Tahoma" w:hAnsi="Tahoma" w:cs="Tahoma"/>
          <w:color w:val="FF0000"/>
          <w:sz w:val="20"/>
        </w:rPr>
        <w:t>]</w:t>
      </w:r>
      <w:r w:rsidR="00B95490">
        <w:rPr>
          <w:rStyle w:val="a7"/>
          <w:rFonts w:ascii="Tahoma" w:hAnsi="Tahoma" w:cs="Tahoma"/>
          <w:color w:val="FF0000"/>
          <w:sz w:val="20"/>
        </w:rPr>
        <w:footnoteReference w:id="31"/>
      </w:r>
      <w:r w:rsidR="00B95490">
        <w:rPr>
          <w:rFonts w:ascii="Tahoma" w:hAnsi="Tahoma" w:cs="Tahoma"/>
          <w:color w:val="FF0000"/>
          <w:sz w:val="20"/>
        </w:rPr>
        <w:t>.</w:t>
      </w:r>
    </w:p>
    <w:p w14:paraId="533F5649" w14:textId="7777777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Предоставить копию трудовой книжки отказываюсь.</w:t>
      </w:r>
      <w:r w:rsidRPr="00365092">
        <w:rPr>
          <w:rFonts w:ascii="Tahoma" w:eastAsiaTheme="minorHAnsi" w:hAnsi="Tahoma" w:cs="Tahoma"/>
          <w:color w:val="FF0000"/>
          <w:sz w:val="20"/>
          <w:szCs w:val="20"/>
        </w:rPr>
        <w:t>]</w:t>
      </w:r>
    </w:p>
    <w:p w14:paraId="3FDE06EF" w14:textId="77777777" w:rsidR="00E80061" w:rsidRPr="00B656CC" w:rsidRDefault="00E80061" w:rsidP="00E80061">
      <w:pPr>
        <w:spacing w:after="160" w:line="240" w:lineRule="auto"/>
        <w:ind w:firstLine="709"/>
        <w:jc w:val="both"/>
        <w:rPr>
          <w:rFonts w:ascii="Tahoma" w:eastAsiaTheme="minorHAnsi" w:hAnsi="Tahoma" w:cs="Tahoma"/>
          <w:color w:val="FF0000"/>
          <w:sz w:val="20"/>
          <w:szCs w:val="20"/>
        </w:rPr>
      </w:pPr>
      <w:r w:rsidRPr="00B656CC">
        <w:rPr>
          <w:rFonts w:ascii="Tahoma" w:eastAsiaTheme="minorHAnsi" w:hAnsi="Tahoma" w:cs="Tahoma"/>
          <w:color w:val="FF0000"/>
          <w:sz w:val="20"/>
          <w:szCs w:val="20"/>
        </w:rPr>
        <w:t>/</w:t>
      </w:r>
    </w:p>
    <w:p w14:paraId="43BCE58D" w14:textId="3E3CFFDE"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Приложение: копия трудовой книжки.</w:t>
      </w:r>
      <w:r w:rsidRPr="00365092">
        <w:rPr>
          <w:rFonts w:ascii="Tahoma" w:eastAsiaTheme="minorHAnsi" w:hAnsi="Tahoma" w:cs="Tahoma"/>
          <w:color w:val="FF0000"/>
          <w:sz w:val="20"/>
          <w:szCs w:val="20"/>
        </w:rPr>
        <w:t>]</w:t>
      </w:r>
    </w:p>
    <w:p w14:paraId="40BF2D30"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25576C12" w14:textId="77777777" w:rsidTr="00D72BC8">
        <w:tc>
          <w:tcPr>
            <w:tcW w:w="3115" w:type="dxa"/>
          </w:tcPr>
          <w:p w14:paraId="0135518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758629CB"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36FE4AF5"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548E61E9"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7174B52D" w14:textId="5F04651C" w:rsidR="00E80061" w:rsidRPr="00365092" w:rsidRDefault="00E80061" w:rsidP="00AD2005">
            <w:pPr>
              <w:jc w:val="center"/>
              <w:rPr>
                <w:rFonts w:ascii="Tahoma" w:hAnsi="Tahoma" w:cs="Tahoma"/>
                <w:sz w:val="20"/>
                <w:szCs w:val="20"/>
              </w:rPr>
            </w:pPr>
            <w:r w:rsidRPr="00365092">
              <w:rPr>
                <w:rFonts w:ascii="Tahoma" w:hAnsi="Tahoma" w:cs="Tahoma"/>
                <w:sz w:val="20"/>
                <w:szCs w:val="20"/>
              </w:rPr>
              <w:t>___________</w:t>
            </w:r>
            <w:r w:rsidRPr="00365092">
              <w:rPr>
                <w:rFonts w:ascii="Tahoma" w:hAnsi="Tahoma" w:cs="Tahoma"/>
                <w:i/>
                <w:sz w:val="20"/>
                <w:szCs w:val="20"/>
              </w:rPr>
              <w:t>(ФИО)</w:t>
            </w:r>
          </w:p>
        </w:tc>
      </w:tr>
    </w:tbl>
    <w:p w14:paraId="75EBF6E9" w14:textId="48E0AD7C" w:rsidR="007270E8" w:rsidRDefault="007270E8" w:rsidP="00365092">
      <w:pPr>
        <w:spacing w:after="0" w:line="240" w:lineRule="auto"/>
        <w:rPr>
          <w:rFonts w:ascii="Times New Roman" w:hAnsi="Times New Roman" w:cs="Times New Roman"/>
          <w:sz w:val="24"/>
          <w:szCs w:val="24"/>
        </w:rPr>
      </w:pPr>
    </w:p>
    <w:p w14:paraId="6E6C3CA5" w14:textId="5D83E321" w:rsidR="007270E8" w:rsidRDefault="007270E8">
      <w:pPr>
        <w:rPr>
          <w:rFonts w:ascii="Times New Roman" w:hAnsi="Times New Roman" w:cs="Times New Roman"/>
          <w:sz w:val="24"/>
          <w:szCs w:val="24"/>
        </w:rPr>
      </w:pPr>
    </w:p>
    <w:sectPr w:rsidR="007270E8" w:rsidSect="00C6122C">
      <w:footerReference w:type="even" r:id="rId17"/>
      <w:footerReference w:type="default" r:id="rId18"/>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60B1A" w14:textId="77777777" w:rsidR="001443D5" w:rsidRDefault="001443D5" w:rsidP="008C2B88">
      <w:pPr>
        <w:spacing w:after="0" w:line="240" w:lineRule="auto"/>
      </w:pPr>
      <w:r>
        <w:separator/>
      </w:r>
    </w:p>
  </w:endnote>
  <w:endnote w:type="continuationSeparator" w:id="0">
    <w:p w14:paraId="22DF63B9" w14:textId="77777777" w:rsidR="001443D5" w:rsidRDefault="001443D5" w:rsidP="008C2B88">
      <w:pPr>
        <w:spacing w:after="0" w:line="240" w:lineRule="auto"/>
      </w:pPr>
      <w:r>
        <w:continuationSeparator/>
      </w:r>
    </w:p>
  </w:endnote>
  <w:endnote w:type="continuationNotice" w:id="1">
    <w:p w14:paraId="27595435" w14:textId="77777777" w:rsidR="001443D5" w:rsidRDefault="001443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BB35B6" w:rsidRDefault="00BB35B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BB35B6" w:rsidRDefault="00BB35B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BB35B6" w:rsidRPr="004A0242" w:rsidRDefault="00BB35B6">
    <w:pPr>
      <w:pStyle w:val="ab"/>
      <w:jc w:val="right"/>
      <w:rPr>
        <w:rFonts w:ascii="Times New Roman" w:hAnsi="Times New Roman" w:cs="Times New Roman"/>
      </w:rPr>
    </w:pPr>
  </w:p>
  <w:p w14:paraId="7D565322" w14:textId="77777777" w:rsidR="00BB35B6" w:rsidRDefault="00BB35B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BB35B6" w:rsidRDefault="00BB35B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BB35B6" w:rsidRDefault="00BB35B6"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7C446CE3" w:rsidR="00BB35B6" w:rsidRDefault="00BB35B6"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991F22">
      <w:rPr>
        <w:rStyle w:val="ad"/>
        <w:noProof/>
      </w:rPr>
      <w:t>17</w:t>
    </w:r>
    <w:r>
      <w:rPr>
        <w:rStyle w:val="ad"/>
      </w:rPr>
      <w:fldChar w:fldCharType="end"/>
    </w:r>
  </w:p>
  <w:p w14:paraId="3BFC0890" w14:textId="77777777" w:rsidR="00BB35B6" w:rsidRDefault="00BB35B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E8D4F" w14:textId="77777777" w:rsidR="001443D5" w:rsidRDefault="001443D5" w:rsidP="008C2B88">
      <w:pPr>
        <w:spacing w:after="0" w:line="240" w:lineRule="auto"/>
      </w:pPr>
      <w:r>
        <w:separator/>
      </w:r>
    </w:p>
  </w:footnote>
  <w:footnote w:type="continuationSeparator" w:id="0">
    <w:p w14:paraId="60132D45" w14:textId="77777777" w:rsidR="001443D5" w:rsidRDefault="001443D5" w:rsidP="008C2B88">
      <w:pPr>
        <w:spacing w:after="0" w:line="240" w:lineRule="auto"/>
      </w:pPr>
      <w:r>
        <w:continuationSeparator/>
      </w:r>
    </w:p>
  </w:footnote>
  <w:footnote w:type="continuationNotice" w:id="1">
    <w:p w14:paraId="0DE69C40" w14:textId="77777777" w:rsidR="001443D5" w:rsidRDefault="001443D5">
      <w:pPr>
        <w:spacing w:after="0" w:line="240" w:lineRule="auto"/>
      </w:pPr>
    </w:p>
  </w:footnote>
  <w:footnote w:id="2">
    <w:p w14:paraId="1FCD69E6" w14:textId="144D605D" w:rsidR="00BB35B6" w:rsidRPr="00C45CBD" w:rsidRDefault="00BB35B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3">
    <w:p w14:paraId="266470ED" w14:textId="77777777" w:rsidR="00BB35B6" w:rsidRPr="00C45CBD" w:rsidRDefault="00BB35B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4">
    <w:p w14:paraId="764CFBCD" w14:textId="77777777" w:rsidR="00BB35B6" w:rsidRPr="00C45CBD" w:rsidRDefault="00BB35B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5">
    <w:p w14:paraId="0264E129" w14:textId="3E4F2550" w:rsidR="00BB35B6" w:rsidRPr="00C45CBD" w:rsidRDefault="00BB35B6"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6">
    <w:p w14:paraId="43563073" w14:textId="74C8AE0C" w:rsidR="00BB35B6" w:rsidRPr="004C7762" w:rsidRDefault="00BB35B6" w:rsidP="002327D2">
      <w:pPr>
        <w:pStyle w:val="afff2"/>
      </w:pPr>
      <w:r w:rsidRPr="00B656CC">
        <w:rPr>
          <w:rStyle w:val="a7"/>
          <w:color w:val="FF0000"/>
        </w:rPr>
        <w:footnoteRef/>
      </w:r>
      <w:r w:rsidRPr="004C7762">
        <w:t xml:space="preserve"> Включается в </w:t>
      </w:r>
      <w:r>
        <w:t>д</w:t>
      </w:r>
      <w:r w:rsidRPr="004C7762">
        <w:t>оговоры с физическими лицами, не являющимися индивидуальными предпринимателями</w:t>
      </w:r>
      <w:r>
        <w:t>, или с физическими лицами-</w:t>
      </w:r>
      <w:r w:rsidRPr="008C755B">
        <w:t>плательщиками налога на профессиональный доход («</w:t>
      </w:r>
      <w:proofErr w:type="spellStart"/>
      <w:r w:rsidRPr="008C755B">
        <w:t>самозанятыми</w:t>
      </w:r>
      <w:proofErr w:type="spellEnd"/>
      <w:r w:rsidRPr="008C755B">
        <w:t xml:space="preserve">»), если </w:t>
      </w:r>
      <w:r>
        <w:t>имеются</w:t>
      </w:r>
      <w:r w:rsidRPr="008C755B">
        <w:t xml:space="preserve"> основания неприменения режима НПД (Исполнитель является работником Заказчика или бывшим работником Заказчика, трудовой договор с которым прекращен менее 2 лет назад, и пр.)</w:t>
      </w:r>
      <w:r w:rsidRPr="004C7762">
        <w:t>.</w:t>
      </w:r>
    </w:p>
  </w:footnote>
  <w:footnote w:id="7">
    <w:p w14:paraId="5C8D8145" w14:textId="77777777" w:rsidR="00BB35B6" w:rsidRPr="004C7762" w:rsidRDefault="00BB35B6" w:rsidP="002327D2">
      <w:pPr>
        <w:pStyle w:val="afff2"/>
      </w:pPr>
      <w:r w:rsidRPr="00B656CC">
        <w:rPr>
          <w:rStyle w:val="a7"/>
          <w:color w:val="FF0000"/>
        </w:rPr>
        <w:footnoteRef/>
      </w:r>
      <w:r w:rsidRPr="00B656CC">
        <w:rPr>
          <w:color w:val="FF0000"/>
        </w:rPr>
        <w:t xml:space="preserve"> </w:t>
      </w:r>
      <w:r w:rsidRPr="004C7762">
        <w:t xml:space="preserve">Включается в </w:t>
      </w:r>
      <w:r>
        <w:t>д</w:t>
      </w:r>
      <w:r w:rsidRPr="004C7762">
        <w:t>оговоры с физическими лицами, не являющимися индивидуальными предпринимателями</w:t>
      </w:r>
      <w:r>
        <w:t xml:space="preserve">, и </w:t>
      </w:r>
      <w:r w:rsidRPr="004C7762">
        <w:t>физическим</w:t>
      </w:r>
      <w:r>
        <w:t>и</w:t>
      </w:r>
      <w:r w:rsidRPr="004C7762">
        <w:t xml:space="preserve"> лиц</w:t>
      </w:r>
      <w:r>
        <w:t>ами-</w:t>
      </w:r>
      <w:r w:rsidRPr="004C7762">
        <w:t>плательщик</w:t>
      </w:r>
      <w:r>
        <w:t>ами</w:t>
      </w:r>
      <w:r w:rsidRPr="004C7762">
        <w:t xml:space="preserve"> налога на профессиональный доход</w:t>
      </w:r>
      <w:r>
        <w:t xml:space="preserve"> («</w:t>
      </w:r>
      <w:proofErr w:type="spellStart"/>
      <w:r>
        <w:t>самозанятыми</w:t>
      </w:r>
      <w:proofErr w:type="spellEnd"/>
      <w:r>
        <w:t>»)</w:t>
      </w:r>
      <w:r w:rsidRPr="004C7762">
        <w:t>.</w:t>
      </w:r>
    </w:p>
  </w:footnote>
  <w:footnote w:id="8">
    <w:p w14:paraId="3BA51792" w14:textId="6E044BF7" w:rsidR="00BB35B6" w:rsidRPr="004C7762" w:rsidRDefault="00BB35B6" w:rsidP="002327D2">
      <w:pPr>
        <w:pStyle w:val="afff2"/>
      </w:pPr>
      <w:r w:rsidRPr="00B656CC">
        <w:rPr>
          <w:rStyle w:val="a7"/>
          <w:color w:val="FF0000"/>
        </w:rPr>
        <w:footnoteRef/>
      </w:r>
      <w:r w:rsidRPr="004C7762">
        <w:t xml:space="preserve"> Включается в </w:t>
      </w:r>
      <w:r>
        <w:t>д</w:t>
      </w:r>
      <w:r w:rsidRPr="004C7762">
        <w:t>оговор</w:t>
      </w:r>
      <w:r>
        <w:t>ы</w:t>
      </w:r>
      <w:r w:rsidRPr="004C7762">
        <w:t xml:space="preserve"> с физическим</w:t>
      </w:r>
      <w:r>
        <w:t>и</w:t>
      </w:r>
      <w:r w:rsidRPr="004C7762">
        <w:t xml:space="preserve"> лиц</w:t>
      </w:r>
      <w:r>
        <w:t>ами</w:t>
      </w:r>
      <w:r w:rsidRPr="004C7762">
        <w:t>, не являющим</w:t>
      </w:r>
      <w:r>
        <w:t>и</w:t>
      </w:r>
      <w:r w:rsidRPr="004C7762">
        <w:t>ся индивидуальным</w:t>
      </w:r>
      <w:r>
        <w:t>и</w:t>
      </w:r>
      <w:r w:rsidRPr="004C7762">
        <w:t xml:space="preserve"> предпринимател</w:t>
      </w:r>
      <w:r>
        <w:t>ями</w:t>
      </w:r>
      <w:r w:rsidRPr="004C7762">
        <w:t xml:space="preserve"> </w:t>
      </w:r>
      <w:r>
        <w:t xml:space="preserve">или </w:t>
      </w:r>
      <w:proofErr w:type="spellStart"/>
      <w:r>
        <w:t>самозанятыми</w:t>
      </w:r>
      <w:proofErr w:type="spellEnd"/>
      <w:r>
        <w:t xml:space="preserve"> </w:t>
      </w:r>
      <w:r w:rsidRPr="004C7762">
        <w:t>(при необходимости).</w:t>
      </w:r>
    </w:p>
  </w:footnote>
  <w:footnote w:id="9">
    <w:p w14:paraId="47861E45" w14:textId="77777777" w:rsidR="00BB35B6" w:rsidRPr="008C755B" w:rsidRDefault="00BB35B6" w:rsidP="009D403D">
      <w:pPr>
        <w:pStyle w:val="afff2"/>
      </w:pPr>
      <w:r w:rsidRPr="00B656CC">
        <w:rPr>
          <w:rStyle w:val="a7"/>
          <w:color w:val="FF0000"/>
        </w:rPr>
        <w:footnoteRef/>
      </w:r>
      <w:r w:rsidRPr="004C7762">
        <w:t xml:space="preserve"> </w:t>
      </w:r>
      <w:r w:rsidRPr="008C755B">
        <w:t xml:space="preserve">Включается в </w:t>
      </w:r>
      <w:r>
        <w:t>д</w:t>
      </w:r>
      <w:r w:rsidRPr="008C755B">
        <w:t>оговоры с физическими лицами-плательщиками налога на профессиональный доход («</w:t>
      </w:r>
      <w:proofErr w:type="spellStart"/>
      <w:r w:rsidRPr="008C755B">
        <w:t>самозанятыми</w:t>
      </w:r>
      <w:proofErr w:type="spellEnd"/>
      <w:r w:rsidRPr="008C755B">
        <w:t>»), если отсутствуют основания неприменения режима НПД (Исполнитель не является работником Заказчика или бывшим работником Заказчика, трудовой договор с которым прекращен менее 2 лет назад, и пр.).</w:t>
      </w:r>
    </w:p>
  </w:footnote>
  <w:footnote w:id="10">
    <w:p w14:paraId="7F441BEC" w14:textId="77777777" w:rsidR="00BB35B6" w:rsidRPr="008C755B" w:rsidRDefault="00BB35B6" w:rsidP="009D403D">
      <w:pPr>
        <w:pStyle w:val="afff2"/>
      </w:pPr>
      <w:r w:rsidRPr="00B656CC">
        <w:rPr>
          <w:rStyle w:val="a7"/>
          <w:color w:val="FF0000"/>
        </w:rPr>
        <w:footnoteRef/>
      </w:r>
      <w:r w:rsidRPr="008C755B">
        <w:t xml:space="preserve"> Включается в </w:t>
      </w:r>
      <w:r>
        <w:t>д</w:t>
      </w:r>
      <w:r w:rsidRPr="008C755B">
        <w:t>оговоры с физическими лицами, если Исполнитель не является плательщиком налога на профессиональный доход («</w:t>
      </w:r>
      <w:proofErr w:type="spellStart"/>
      <w:r w:rsidRPr="008C755B">
        <w:t>самозанятым</w:t>
      </w:r>
      <w:proofErr w:type="spellEnd"/>
      <w:r w:rsidRPr="008C755B">
        <w:t>») либо если есть основания не применять режим НПД к Договору (Исполнитель является работником Заказчика или бывшим работником Заказчика, трудовой договор с которым прекращен менее 2 лет назад, и пр.).</w:t>
      </w:r>
    </w:p>
  </w:footnote>
  <w:footnote w:id="11">
    <w:p w14:paraId="72F02B49" w14:textId="77777777" w:rsidR="00BB35B6" w:rsidRPr="00793951" w:rsidRDefault="00BB35B6" w:rsidP="009D403D">
      <w:pPr>
        <w:pStyle w:val="afff2"/>
      </w:pPr>
      <w:r w:rsidRPr="00B656CC">
        <w:rPr>
          <w:rStyle w:val="a7"/>
          <w:color w:val="FF0000"/>
        </w:rPr>
        <w:footnoteRef/>
      </w:r>
      <w:r w:rsidRPr="00793951">
        <w:t xml:space="preserve"> Включается в Договор с физическим лицом. </w:t>
      </w:r>
    </w:p>
  </w:footnote>
  <w:footnote w:id="12">
    <w:p w14:paraId="7717EC8C" w14:textId="77777777" w:rsidR="00BB35B6" w:rsidRPr="00D20DB0" w:rsidRDefault="00BB35B6" w:rsidP="00291883">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3">
    <w:p w14:paraId="0C6199A1" w14:textId="4E1ECCD5" w:rsidR="00BB35B6" w:rsidRPr="004C7762" w:rsidRDefault="00BB35B6"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4">
    <w:p w14:paraId="4938ADDF" w14:textId="77777777" w:rsidR="00BB35B6" w:rsidRPr="004C7762" w:rsidRDefault="00BB35B6"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5">
    <w:p w14:paraId="20CBDF18" w14:textId="77777777" w:rsidR="00BB35B6" w:rsidRPr="000560A7" w:rsidRDefault="00BB35B6" w:rsidP="009B2F42">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6">
    <w:p w14:paraId="7373CD0C" w14:textId="77777777" w:rsidR="00BB35B6" w:rsidRPr="00B656CC" w:rsidRDefault="00BB35B6" w:rsidP="009B2F4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7">
    <w:p w14:paraId="3594896C" w14:textId="77777777" w:rsidR="00BB35B6" w:rsidRPr="004C7762" w:rsidRDefault="00BB35B6" w:rsidP="002B3425">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18">
    <w:p w14:paraId="10CECE23" w14:textId="199BDEDA" w:rsidR="00BB35B6" w:rsidRDefault="00BB35B6">
      <w:pPr>
        <w:pStyle w:val="a5"/>
      </w:pPr>
      <w:r>
        <w:rPr>
          <w:rStyle w:val="a7"/>
        </w:rPr>
        <w:footnoteRef/>
      </w:r>
      <w:r>
        <w:t xml:space="preserve"> Включается, если контрагент – физическое лицо, не являющееся индивидуальным предпринимателем</w:t>
      </w:r>
    </w:p>
  </w:footnote>
  <w:footnote w:id="19">
    <w:p w14:paraId="1AEC8382" w14:textId="77777777" w:rsidR="00BB35B6" w:rsidRPr="00901459" w:rsidRDefault="00BB35B6"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0">
    <w:p w14:paraId="3A587917" w14:textId="65E064AE" w:rsidR="00BB35B6" w:rsidRPr="00901459" w:rsidRDefault="00BB35B6"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1">
    <w:p w14:paraId="2098694C" w14:textId="77777777" w:rsidR="00BB35B6" w:rsidRPr="00901459" w:rsidRDefault="00BB35B6"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2">
    <w:p w14:paraId="4DFB957D" w14:textId="3EDF4FAB" w:rsidR="00BB35B6" w:rsidRPr="00D1438D" w:rsidRDefault="00BB35B6" w:rsidP="004C65B4">
      <w:pPr>
        <w:pStyle w:val="a5"/>
        <w:rPr>
          <w:rFonts w:ascii="Tahoma" w:hAnsi="Tahoma" w:cs="Tahoma"/>
          <w:sz w:val="16"/>
          <w:szCs w:val="16"/>
        </w:rPr>
      </w:pPr>
      <w:bookmarkStart w:id="6" w:name="_GoBack"/>
      <w:bookmarkEnd w:id="6"/>
    </w:p>
  </w:footnote>
  <w:footnote w:id="23">
    <w:p w14:paraId="3E71364F" w14:textId="77777777" w:rsidR="00BB35B6" w:rsidRPr="004C7762" w:rsidRDefault="00BB35B6" w:rsidP="009E3AAC">
      <w:pPr>
        <w:pStyle w:val="afff2"/>
      </w:pPr>
      <w:r w:rsidRPr="00B656CC">
        <w:rPr>
          <w:rStyle w:val="a7"/>
          <w:color w:val="FF0000"/>
        </w:rPr>
        <w:footnoteRef/>
      </w:r>
      <w:r w:rsidRPr="004C7762">
        <w:t xml:space="preserve"> Включается, если контрагент – юридическое лицо.</w:t>
      </w:r>
    </w:p>
  </w:footnote>
  <w:footnote w:id="24">
    <w:p w14:paraId="183D573C" w14:textId="77777777" w:rsidR="00BB35B6" w:rsidRPr="004C7762" w:rsidRDefault="00BB35B6"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5">
    <w:p w14:paraId="044846CF" w14:textId="77777777" w:rsidR="00BB35B6" w:rsidRPr="004C7762" w:rsidRDefault="00BB35B6" w:rsidP="009E3AAC">
      <w:pPr>
        <w:pStyle w:val="afff2"/>
      </w:pPr>
      <w:r w:rsidRPr="00B656CC">
        <w:rPr>
          <w:rStyle w:val="a7"/>
          <w:color w:val="FF0000"/>
        </w:rPr>
        <w:footnoteRef/>
      </w:r>
      <w:r w:rsidRPr="004C7762">
        <w:t xml:space="preserve"> Включается, если контрагент – физическое лицо.</w:t>
      </w:r>
    </w:p>
  </w:footnote>
  <w:footnote w:id="26">
    <w:p w14:paraId="185F750A" w14:textId="4BC5F979" w:rsidR="00BB35B6" w:rsidRPr="00B656CC" w:rsidRDefault="00BB35B6">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7">
    <w:p w14:paraId="6A4550CC" w14:textId="297D0060" w:rsidR="00BB35B6" w:rsidRPr="00B656CC" w:rsidRDefault="00BB35B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Включается в Договор с физическим лицом.</w:t>
      </w:r>
    </w:p>
  </w:footnote>
  <w:footnote w:id="28">
    <w:p w14:paraId="3DB8C1E7" w14:textId="77777777" w:rsidR="00BB35B6" w:rsidRPr="00B95490" w:rsidRDefault="00BB35B6" w:rsidP="00E80061">
      <w:pPr>
        <w:pStyle w:val="afff2"/>
      </w:pPr>
      <w:r w:rsidRPr="00B656CC">
        <w:rPr>
          <w:rStyle w:val="a7"/>
          <w:color w:val="FF0000"/>
        </w:rPr>
        <w:footnoteRef/>
      </w:r>
      <w:r w:rsidRPr="00B95490">
        <w:t xml:space="preserve"> Сокращённое наименование.</w:t>
      </w:r>
    </w:p>
  </w:footnote>
  <w:footnote w:id="29">
    <w:p w14:paraId="016AF37E" w14:textId="77777777" w:rsidR="00BB35B6" w:rsidRPr="00D1438D" w:rsidRDefault="00BB35B6" w:rsidP="00B95490">
      <w:pPr>
        <w:pStyle w:val="a5"/>
        <w:rPr>
          <w:rFonts w:ascii="Tahoma" w:hAnsi="Tahoma" w:cs="Tahoma"/>
          <w:sz w:val="16"/>
          <w:szCs w:val="16"/>
        </w:rPr>
      </w:pPr>
      <w:r w:rsidRPr="000D1585">
        <w:rPr>
          <w:rStyle w:val="a7"/>
          <w:rFonts w:ascii="Tahoma" w:hAnsi="Tahoma" w:cs="Tahoma"/>
          <w:color w:val="FF0000"/>
          <w:sz w:val="16"/>
          <w:szCs w:val="16"/>
        </w:rPr>
        <w:footnoteRef/>
      </w:r>
      <w:r w:rsidRPr="00D1438D">
        <w:rPr>
          <w:rFonts w:ascii="Tahoma" w:hAnsi="Tahoma" w:cs="Tahoma"/>
          <w:sz w:val="16"/>
          <w:szCs w:val="16"/>
        </w:rPr>
        <w:t>Включается в Договор с физическим лицом.</w:t>
      </w:r>
    </w:p>
  </w:footnote>
  <w:footnote w:id="30">
    <w:p w14:paraId="2498F90E" w14:textId="77777777" w:rsidR="00BB35B6" w:rsidRPr="008A4CBA" w:rsidRDefault="00BB35B6" w:rsidP="00E80061">
      <w:pPr>
        <w:pStyle w:val="afff2"/>
      </w:pPr>
      <w:r w:rsidRPr="00B656CC">
        <w:rPr>
          <w:rStyle w:val="a7"/>
          <w:color w:val="FF0000"/>
        </w:rPr>
        <w:footnoteRef/>
      </w:r>
      <w:r w:rsidRPr="00B656CC">
        <w:rPr>
          <w:color w:val="FF0000"/>
        </w:rPr>
        <w:t xml:space="preserve"> </w:t>
      </w:r>
      <w:r w:rsidRPr="008A4CBA">
        <w:t>Сокращённое наименование.</w:t>
      </w:r>
    </w:p>
  </w:footnote>
  <w:footnote w:id="31">
    <w:p w14:paraId="3FD7A3DF" w14:textId="7449FDAB" w:rsidR="00BB35B6" w:rsidRPr="00B656CC" w:rsidRDefault="00BB35B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Указывается должность, место работы.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69049BFB" w:rsidR="00BB35B6" w:rsidRDefault="00BB35B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991F22">
          <w:rPr>
            <w:rFonts w:ascii="Tahoma" w:hAnsi="Tahoma" w:cs="Tahoma"/>
            <w:noProof/>
            <w:sz w:val="16"/>
            <w:szCs w:val="16"/>
          </w:rPr>
          <w:t>17</w:t>
        </w:r>
        <w:r w:rsidRPr="008C755B">
          <w:rPr>
            <w:rFonts w:ascii="Tahoma" w:hAnsi="Tahoma" w:cs="Tahoma"/>
            <w:sz w:val="16"/>
            <w:szCs w:val="16"/>
          </w:rPr>
          <w:fldChar w:fldCharType="end"/>
        </w:r>
      </w:p>
    </w:sdtContent>
  </w:sdt>
  <w:p w14:paraId="5D8CC38D" w14:textId="77777777" w:rsidR="00BB35B6" w:rsidRDefault="00BB35B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4"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AD6ECE"/>
    <w:multiLevelType w:val="hybridMultilevel"/>
    <w:tmpl w:val="FBD0F6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0" w15:restartNumberingAfterBreak="0">
    <w:nsid w:val="76310DED"/>
    <w:multiLevelType w:val="multilevel"/>
    <w:tmpl w:val="D0F84206"/>
    <w:lvl w:ilvl="0">
      <w:start w:val="10"/>
      <w:numFmt w:val="decimal"/>
      <w:lvlText w:val="%1."/>
      <w:lvlJc w:val="left"/>
      <w:pPr>
        <w:ind w:left="435" w:hanging="435"/>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1"/>
  </w:num>
  <w:num w:numId="6">
    <w:abstractNumId w:val="4"/>
  </w:num>
  <w:num w:numId="7">
    <w:abstractNumId w:val="9"/>
  </w:num>
  <w:num w:numId="8">
    <w:abstractNumId w:val="7"/>
  </w:num>
  <w:num w:numId="9">
    <w:abstractNumId w:val="0"/>
  </w:num>
  <w:num w:numId="10">
    <w:abstractNumId w:val="8"/>
  </w:num>
  <w:num w:numId="11">
    <w:abstractNumId w:val="2"/>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1BB5"/>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BF5"/>
    <w:rsid w:val="000A6C81"/>
    <w:rsid w:val="000A6E47"/>
    <w:rsid w:val="000A7149"/>
    <w:rsid w:val="000B0D3F"/>
    <w:rsid w:val="000B236B"/>
    <w:rsid w:val="000B2D6E"/>
    <w:rsid w:val="000B2F15"/>
    <w:rsid w:val="000B4271"/>
    <w:rsid w:val="000B534B"/>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5CDC"/>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270A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004"/>
    <w:rsid w:val="001403B8"/>
    <w:rsid w:val="00141FD1"/>
    <w:rsid w:val="001426C1"/>
    <w:rsid w:val="00142E26"/>
    <w:rsid w:val="00143B8A"/>
    <w:rsid w:val="00143F06"/>
    <w:rsid w:val="001443D5"/>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3469"/>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A7C6A"/>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07E02"/>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BCF"/>
    <w:rsid w:val="00223D28"/>
    <w:rsid w:val="00224059"/>
    <w:rsid w:val="002245DB"/>
    <w:rsid w:val="0022491B"/>
    <w:rsid w:val="00225CF4"/>
    <w:rsid w:val="00225D9B"/>
    <w:rsid w:val="00227023"/>
    <w:rsid w:val="00232323"/>
    <w:rsid w:val="002327D2"/>
    <w:rsid w:val="0023565E"/>
    <w:rsid w:val="00235B51"/>
    <w:rsid w:val="00235C26"/>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0BCC"/>
    <w:rsid w:val="00252016"/>
    <w:rsid w:val="002531C8"/>
    <w:rsid w:val="002532DE"/>
    <w:rsid w:val="002572BC"/>
    <w:rsid w:val="00257DF5"/>
    <w:rsid w:val="00257E49"/>
    <w:rsid w:val="00260305"/>
    <w:rsid w:val="0026078D"/>
    <w:rsid w:val="002633BA"/>
    <w:rsid w:val="00263EB4"/>
    <w:rsid w:val="002647D6"/>
    <w:rsid w:val="00264E79"/>
    <w:rsid w:val="002676D8"/>
    <w:rsid w:val="002679EF"/>
    <w:rsid w:val="00267B0A"/>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1883"/>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425"/>
    <w:rsid w:val="002B3DFB"/>
    <w:rsid w:val="002B5BFA"/>
    <w:rsid w:val="002B5F7F"/>
    <w:rsid w:val="002B7039"/>
    <w:rsid w:val="002B73E2"/>
    <w:rsid w:val="002B7E2E"/>
    <w:rsid w:val="002C09C9"/>
    <w:rsid w:val="002C0FCD"/>
    <w:rsid w:val="002C216A"/>
    <w:rsid w:val="002C688F"/>
    <w:rsid w:val="002C7A9C"/>
    <w:rsid w:val="002D154D"/>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56C7"/>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2B20"/>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6D28"/>
    <w:rsid w:val="00387B4F"/>
    <w:rsid w:val="00390DE7"/>
    <w:rsid w:val="00391579"/>
    <w:rsid w:val="00391FBC"/>
    <w:rsid w:val="003950BC"/>
    <w:rsid w:val="003A0910"/>
    <w:rsid w:val="003A17F9"/>
    <w:rsid w:val="003A38B6"/>
    <w:rsid w:val="003A3AE3"/>
    <w:rsid w:val="003A658F"/>
    <w:rsid w:val="003B1011"/>
    <w:rsid w:val="003B240A"/>
    <w:rsid w:val="003B30B7"/>
    <w:rsid w:val="003B331D"/>
    <w:rsid w:val="003B342F"/>
    <w:rsid w:val="003B3CA7"/>
    <w:rsid w:val="003B5AB4"/>
    <w:rsid w:val="003B5B0C"/>
    <w:rsid w:val="003B6674"/>
    <w:rsid w:val="003C00AD"/>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07D3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373DD"/>
    <w:rsid w:val="004424D1"/>
    <w:rsid w:val="00442500"/>
    <w:rsid w:val="00442A10"/>
    <w:rsid w:val="0044337D"/>
    <w:rsid w:val="00443412"/>
    <w:rsid w:val="0044376A"/>
    <w:rsid w:val="0044616E"/>
    <w:rsid w:val="00450638"/>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02F"/>
    <w:rsid w:val="00496C69"/>
    <w:rsid w:val="004977AF"/>
    <w:rsid w:val="00497B52"/>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3A7B"/>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4692"/>
    <w:rsid w:val="004F665E"/>
    <w:rsid w:val="00503878"/>
    <w:rsid w:val="00504AF5"/>
    <w:rsid w:val="00504E07"/>
    <w:rsid w:val="00504E54"/>
    <w:rsid w:val="00506F48"/>
    <w:rsid w:val="00507430"/>
    <w:rsid w:val="005105A0"/>
    <w:rsid w:val="00510AAF"/>
    <w:rsid w:val="005110E7"/>
    <w:rsid w:val="00511672"/>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5424"/>
    <w:rsid w:val="00546A5F"/>
    <w:rsid w:val="00547161"/>
    <w:rsid w:val="00550554"/>
    <w:rsid w:val="0055399C"/>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3317"/>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5F5C"/>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39D1"/>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0"/>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A73"/>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2F"/>
    <w:rsid w:val="006973E2"/>
    <w:rsid w:val="00697A3F"/>
    <w:rsid w:val="00697F3F"/>
    <w:rsid w:val="006A00DD"/>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7"/>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3911"/>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3F61"/>
    <w:rsid w:val="00804564"/>
    <w:rsid w:val="00810074"/>
    <w:rsid w:val="008105D6"/>
    <w:rsid w:val="00810DE5"/>
    <w:rsid w:val="00811C15"/>
    <w:rsid w:val="00811E32"/>
    <w:rsid w:val="008132B1"/>
    <w:rsid w:val="00817ACB"/>
    <w:rsid w:val="0082010B"/>
    <w:rsid w:val="00820AF7"/>
    <w:rsid w:val="0082122C"/>
    <w:rsid w:val="00824C12"/>
    <w:rsid w:val="00825B62"/>
    <w:rsid w:val="00827511"/>
    <w:rsid w:val="0083258C"/>
    <w:rsid w:val="0083280D"/>
    <w:rsid w:val="0083363A"/>
    <w:rsid w:val="00833EE0"/>
    <w:rsid w:val="00835D55"/>
    <w:rsid w:val="0083603D"/>
    <w:rsid w:val="00836324"/>
    <w:rsid w:val="00837308"/>
    <w:rsid w:val="00840C23"/>
    <w:rsid w:val="008419C4"/>
    <w:rsid w:val="00841EAC"/>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1F8C"/>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24E"/>
    <w:rsid w:val="008C1BE9"/>
    <w:rsid w:val="008C1F79"/>
    <w:rsid w:val="008C2B88"/>
    <w:rsid w:val="008C3C9B"/>
    <w:rsid w:val="008C3F07"/>
    <w:rsid w:val="008C4832"/>
    <w:rsid w:val="008C5AD4"/>
    <w:rsid w:val="008C6259"/>
    <w:rsid w:val="008C62D9"/>
    <w:rsid w:val="008C755B"/>
    <w:rsid w:val="008D029C"/>
    <w:rsid w:val="008D0772"/>
    <w:rsid w:val="008D0956"/>
    <w:rsid w:val="008D22DA"/>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E5B"/>
    <w:rsid w:val="008F4F72"/>
    <w:rsid w:val="008F5488"/>
    <w:rsid w:val="009003C9"/>
    <w:rsid w:val="00903277"/>
    <w:rsid w:val="00904554"/>
    <w:rsid w:val="00904768"/>
    <w:rsid w:val="00904FE7"/>
    <w:rsid w:val="009074BA"/>
    <w:rsid w:val="00911337"/>
    <w:rsid w:val="00912459"/>
    <w:rsid w:val="00912731"/>
    <w:rsid w:val="00912741"/>
    <w:rsid w:val="009130BF"/>
    <w:rsid w:val="00914286"/>
    <w:rsid w:val="00914EF3"/>
    <w:rsid w:val="00914FC4"/>
    <w:rsid w:val="0091551A"/>
    <w:rsid w:val="00916EC1"/>
    <w:rsid w:val="00920E78"/>
    <w:rsid w:val="009217D4"/>
    <w:rsid w:val="00922FA4"/>
    <w:rsid w:val="00923016"/>
    <w:rsid w:val="00923DCE"/>
    <w:rsid w:val="00923EF1"/>
    <w:rsid w:val="00925CDC"/>
    <w:rsid w:val="0092649F"/>
    <w:rsid w:val="0092742F"/>
    <w:rsid w:val="009279FD"/>
    <w:rsid w:val="00930384"/>
    <w:rsid w:val="00930A6A"/>
    <w:rsid w:val="0093172A"/>
    <w:rsid w:val="009325A1"/>
    <w:rsid w:val="00932797"/>
    <w:rsid w:val="00932A89"/>
    <w:rsid w:val="00932DBA"/>
    <w:rsid w:val="00933825"/>
    <w:rsid w:val="0093422B"/>
    <w:rsid w:val="00934843"/>
    <w:rsid w:val="00934F5A"/>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5B2"/>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6822"/>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1F22"/>
    <w:rsid w:val="00992251"/>
    <w:rsid w:val="0099249F"/>
    <w:rsid w:val="00993689"/>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2F42"/>
    <w:rsid w:val="009B3604"/>
    <w:rsid w:val="009B3819"/>
    <w:rsid w:val="009B662C"/>
    <w:rsid w:val="009B6F7B"/>
    <w:rsid w:val="009B7370"/>
    <w:rsid w:val="009C2872"/>
    <w:rsid w:val="009C3145"/>
    <w:rsid w:val="009C46E5"/>
    <w:rsid w:val="009C4E06"/>
    <w:rsid w:val="009C5CE9"/>
    <w:rsid w:val="009C5D2B"/>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35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0D0"/>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3889"/>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176"/>
    <w:rsid w:val="00AB5294"/>
    <w:rsid w:val="00AB5F87"/>
    <w:rsid w:val="00AB60B9"/>
    <w:rsid w:val="00AC0E57"/>
    <w:rsid w:val="00AC2246"/>
    <w:rsid w:val="00AC34D0"/>
    <w:rsid w:val="00AC43EC"/>
    <w:rsid w:val="00AC6930"/>
    <w:rsid w:val="00AC6F17"/>
    <w:rsid w:val="00AC7F40"/>
    <w:rsid w:val="00AD08A8"/>
    <w:rsid w:val="00AD2005"/>
    <w:rsid w:val="00AD3DA1"/>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20A2"/>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0D0D"/>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163B"/>
    <w:rsid w:val="00B624F8"/>
    <w:rsid w:val="00B627CF"/>
    <w:rsid w:val="00B63759"/>
    <w:rsid w:val="00B638A2"/>
    <w:rsid w:val="00B63D0E"/>
    <w:rsid w:val="00B64065"/>
    <w:rsid w:val="00B64D2B"/>
    <w:rsid w:val="00B65030"/>
    <w:rsid w:val="00B652D0"/>
    <w:rsid w:val="00B656CC"/>
    <w:rsid w:val="00B6722F"/>
    <w:rsid w:val="00B715F8"/>
    <w:rsid w:val="00B722E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1DB8"/>
    <w:rsid w:val="00BA21D5"/>
    <w:rsid w:val="00BA2594"/>
    <w:rsid w:val="00BA32C1"/>
    <w:rsid w:val="00BA350E"/>
    <w:rsid w:val="00BA3597"/>
    <w:rsid w:val="00BA3682"/>
    <w:rsid w:val="00BA49C4"/>
    <w:rsid w:val="00BA561F"/>
    <w:rsid w:val="00BA5985"/>
    <w:rsid w:val="00BA6741"/>
    <w:rsid w:val="00BA6CB0"/>
    <w:rsid w:val="00BA6CEB"/>
    <w:rsid w:val="00BA7263"/>
    <w:rsid w:val="00BB234D"/>
    <w:rsid w:val="00BB287B"/>
    <w:rsid w:val="00BB35B6"/>
    <w:rsid w:val="00BB44DB"/>
    <w:rsid w:val="00BB4D4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2D9"/>
    <w:rsid w:val="00BD7439"/>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5BE4"/>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35"/>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1849"/>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A7B7B"/>
    <w:rsid w:val="00CB02A5"/>
    <w:rsid w:val="00CB037F"/>
    <w:rsid w:val="00CB1C66"/>
    <w:rsid w:val="00CB1EE7"/>
    <w:rsid w:val="00CB218C"/>
    <w:rsid w:val="00CB2779"/>
    <w:rsid w:val="00CB4328"/>
    <w:rsid w:val="00CB4C70"/>
    <w:rsid w:val="00CB4EDC"/>
    <w:rsid w:val="00CB63F6"/>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1B9C"/>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3540"/>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00F"/>
    <w:rsid w:val="00D46160"/>
    <w:rsid w:val="00D50CDB"/>
    <w:rsid w:val="00D50E5C"/>
    <w:rsid w:val="00D52F85"/>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365C"/>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8C9"/>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497E"/>
    <w:rsid w:val="00DF4A02"/>
    <w:rsid w:val="00DF5B48"/>
    <w:rsid w:val="00DF6B94"/>
    <w:rsid w:val="00DF7FF9"/>
    <w:rsid w:val="00E00551"/>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1D9"/>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9F9"/>
    <w:rsid w:val="00ED6C00"/>
    <w:rsid w:val="00ED7880"/>
    <w:rsid w:val="00EE00B1"/>
    <w:rsid w:val="00EE1F38"/>
    <w:rsid w:val="00EE3E97"/>
    <w:rsid w:val="00EE626E"/>
    <w:rsid w:val="00EE67F5"/>
    <w:rsid w:val="00EF10C9"/>
    <w:rsid w:val="00EF112E"/>
    <w:rsid w:val="00EF1801"/>
    <w:rsid w:val="00EF28A6"/>
    <w:rsid w:val="00EF2AA2"/>
    <w:rsid w:val="00EF2C35"/>
    <w:rsid w:val="00EF32A2"/>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6D9B"/>
    <w:rsid w:val="00F47480"/>
    <w:rsid w:val="00F47B33"/>
    <w:rsid w:val="00F5074B"/>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419"/>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342"/>
    <w:rsid w:val="00F9543B"/>
    <w:rsid w:val="00F955B2"/>
    <w:rsid w:val="00F95AF7"/>
    <w:rsid w:val="00F96FF1"/>
    <w:rsid w:val="00F979D1"/>
    <w:rsid w:val="00F97C08"/>
    <w:rsid w:val="00FA2004"/>
    <w:rsid w:val="00FA2040"/>
    <w:rsid w:val="00FA57D1"/>
    <w:rsid w:val="00FA68D6"/>
    <w:rsid w:val="00FA7F8E"/>
    <w:rsid w:val="00FB1460"/>
    <w:rsid w:val="00FB1D32"/>
    <w:rsid w:val="00FB22FC"/>
    <w:rsid w:val="00FB3C58"/>
    <w:rsid w:val="00FB3C6D"/>
    <w:rsid w:val="00FB5F50"/>
    <w:rsid w:val="00FB6ECA"/>
    <w:rsid w:val="00FC0074"/>
    <w:rsid w:val="00FC0B7E"/>
    <w:rsid w:val="00FC16B4"/>
    <w:rsid w:val="00FC25C7"/>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7"/>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9"/>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www.krasrp.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E9490B-BBB4-4268-8461-5EB4C68E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4900</Words>
  <Characters>27933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Спирина Наталья Владимировна</cp:lastModifiedBy>
  <cp:revision>6</cp:revision>
  <cp:lastPrinted>2024-09-30T16:44:00Z</cp:lastPrinted>
  <dcterms:created xsi:type="dcterms:W3CDTF">2026-03-23T01:04:00Z</dcterms:created>
  <dcterms:modified xsi:type="dcterms:W3CDTF">2026-03-23T04:06:00Z</dcterms:modified>
</cp:coreProperties>
</file>